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9A6864" w14:textId="0C9A9844" w:rsidR="00D12D33" w:rsidRPr="005F09CA" w:rsidRDefault="00D12D33" w:rsidP="00D12D33">
      <w:pPr>
        <w:pStyle w:val="ListLegal2"/>
        <w:numPr>
          <w:ilvl w:val="0"/>
          <w:numId w:val="0"/>
        </w:numPr>
        <w:ind w:right="849"/>
        <w:rPr>
          <w:rFonts w:ascii="Arial" w:hAnsi="Arial" w:cs="Arial"/>
          <w:iCs/>
          <w:sz w:val="20"/>
          <w:szCs w:val="20"/>
        </w:rPr>
      </w:pPr>
    </w:p>
    <w:p w14:paraId="3BE596A5" w14:textId="77777777" w:rsidR="00E9082E" w:rsidRPr="00433AB5" w:rsidRDefault="00E9082E" w:rsidP="00E9082E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sz w:val="21"/>
          <w:szCs w:val="21"/>
          <w:lang w:val="it-IT" w:eastAsia="ja-JP"/>
        </w:rPr>
        <w:t>Egregi Signori</w:t>
      </w:r>
    </w:p>
    <w:p w14:paraId="71D102CB" w14:textId="77777777" w:rsidR="00E9082E" w:rsidRPr="00433AB5" w:rsidRDefault="00E9082E" w:rsidP="00E9082E">
      <w:pPr>
        <w:pStyle w:val="Corpotesto"/>
        <w:spacing w:after="0"/>
        <w:ind w:right="851"/>
        <w:rPr>
          <w:rFonts w:asciiTheme="majorBidi" w:hAnsiTheme="majorBidi" w:cstheme="majorBidi"/>
          <w:b/>
          <w:bCs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b/>
          <w:bCs/>
          <w:sz w:val="21"/>
          <w:szCs w:val="21"/>
          <w:lang w:val="it-IT" w:eastAsia="ja-JP"/>
        </w:rPr>
        <w:t>Prof. Alessandro Danovi</w:t>
      </w:r>
    </w:p>
    <w:p w14:paraId="7A651131" w14:textId="77777777" w:rsidR="00E9082E" w:rsidRPr="00433AB5" w:rsidRDefault="00E9082E" w:rsidP="00E9082E">
      <w:pPr>
        <w:pStyle w:val="Corpotesto"/>
        <w:spacing w:after="0"/>
        <w:ind w:right="851"/>
        <w:rPr>
          <w:rFonts w:asciiTheme="majorBidi" w:hAnsiTheme="majorBidi" w:cstheme="majorBidi"/>
          <w:b/>
          <w:bCs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b/>
          <w:bCs/>
          <w:sz w:val="21"/>
          <w:szCs w:val="21"/>
          <w:lang w:val="it-IT" w:eastAsia="ja-JP"/>
        </w:rPr>
        <w:t>Dott. Andrea Bonfini</w:t>
      </w:r>
    </w:p>
    <w:p w14:paraId="125170C7" w14:textId="77777777" w:rsidR="00E9082E" w:rsidRPr="00433AB5" w:rsidRDefault="00E9082E" w:rsidP="00E9082E">
      <w:pPr>
        <w:pStyle w:val="Corpotesto"/>
        <w:spacing w:after="0"/>
        <w:ind w:right="851"/>
        <w:rPr>
          <w:rFonts w:asciiTheme="majorBidi" w:hAnsiTheme="majorBidi" w:cstheme="majorBidi"/>
          <w:b/>
          <w:bCs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b/>
          <w:bCs/>
          <w:sz w:val="21"/>
          <w:szCs w:val="21"/>
          <w:lang w:val="it-IT" w:eastAsia="ja-JP"/>
        </w:rPr>
        <w:t>Avv. Massimo Simeon</w:t>
      </w:r>
    </w:p>
    <w:p w14:paraId="59602C07" w14:textId="77777777" w:rsidR="00E9082E" w:rsidRPr="00433AB5" w:rsidRDefault="00E9082E" w:rsidP="00E9082E">
      <w:pPr>
        <w:pStyle w:val="Corpotesto"/>
        <w:spacing w:after="0"/>
        <w:ind w:right="4678"/>
        <w:rPr>
          <w:rFonts w:asciiTheme="majorBidi" w:hAnsiTheme="majorBidi" w:cstheme="majorBidi"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sz w:val="21"/>
          <w:szCs w:val="21"/>
          <w:lang w:val="it-IT" w:eastAsia="ja-JP"/>
        </w:rPr>
        <w:t>in qualità di Commissari Giudiziali</w:t>
      </w:r>
    </w:p>
    <w:p w14:paraId="5985E90D" w14:textId="77777777" w:rsidR="00E9082E" w:rsidRPr="00433AB5" w:rsidRDefault="00E9082E" w:rsidP="00E9082E">
      <w:pPr>
        <w:pStyle w:val="Corpotesto"/>
        <w:spacing w:after="0"/>
        <w:ind w:right="4678"/>
        <w:rPr>
          <w:rFonts w:asciiTheme="majorBidi" w:hAnsiTheme="majorBidi" w:cstheme="majorBidi"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sz w:val="21"/>
          <w:szCs w:val="21"/>
          <w:lang w:val="it-IT" w:eastAsia="ja-JP"/>
        </w:rPr>
        <w:t xml:space="preserve">P.U. 19-1/2026  - Tribunale di Trieste </w:t>
      </w:r>
    </w:p>
    <w:p w14:paraId="014A6FC4" w14:textId="6091BCB1" w:rsidR="00E9082E" w:rsidRPr="00433AB5" w:rsidRDefault="00E9082E" w:rsidP="00B90E38">
      <w:pPr>
        <w:pStyle w:val="Corpotesto"/>
        <w:spacing w:before="360"/>
        <w:ind w:right="5387"/>
        <w:jc w:val="left"/>
        <w:rPr>
          <w:rFonts w:asciiTheme="majorBidi" w:hAnsiTheme="majorBidi" w:cstheme="majorBidi"/>
          <w:i/>
          <w:iCs/>
          <w:sz w:val="21"/>
          <w:szCs w:val="21"/>
          <w:lang w:val="it-IT" w:eastAsia="ja-JP"/>
        </w:rPr>
      </w:pPr>
      <w:r w:rsidRPr="00433AB5">
        <w:rPr>
          <w:rFonts w:asciiTheme="majorBidi" w:hAnsiTheme="majorBidi" w:cstheme="majorBidi"/>
          <w:sz w:val="21"/>
          <w:szCs w:val="21"/>
          <w:lang w:val="it-IT" w:eastAsia="ja-JP"/>
        </w:rPr>
        <w:t xml:space="preserve">A mezzo PEC: </w:t>
      </w:r>
      <w:r w:rsidRPr="00E9082E">
        <w:rPr>
          <w:rFonts w:asciiTheme="majorBidi" w:hAnsiTheme="majorBidi" w:cstheme="majorBidi"/>
          <w:b/>
          <w:bCs/>
          <w:i/>
          <w:iCs/>
          <w:sz w:val="21"/>
          <w:szCs w:val="21"/>
          <w:lang w:val="it-IT" w:eastAsia="ja-JP"/>
        </w:rPr>
        <w:t>procedura.art91.rde@legalmail.it</w:t>
      </w:r>
    </w:p>
    <w:p w14:paraId="0D642CE7" w14:textId="77777777" w:rsidR="000145CE" w:rsidRPr="004319B5" w:rsidRDefault="000145CE" w:rsidP="000145CE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ja-JP"/>
        </w:rPr>
      </w:pPr>
    </w:p>
    <w:p w14:paraId="4A76BDDD" w14:textId="73942774" w:rsidR="000744DF" w:rsidRPr="004319B5" w:rsidRDefault="000744DF" w:rsidP="005F09CA">
      <w:pPr>
        <w:spacing w:before="120" w:after="120"/>
        <w:ind w:right="849"/>
        <w:rPr>
          <w:rFonts w:asciiTheme="majorBidi" w:hAnsiTheme="majorBidi" w:cstheme="majorBidi"/>
          <w:b/>
          <w:bCs/>
          <w:iCs/>
          <w:sz w:val="21"/>
          <w:szCs w:val="21"/>
        </w:rPr>
      </w:pPr>
      <w:r w:rsidRPr="004319B5">
        <w:rPr>
          <w:rFonts w:asciiTheme="majorBidi" w:hAnsiTheme="majorBidi" w:cstheme="majorBidi"/>
          <w:b/>
          <w:bCs/>
          <w:iCs/>
          <w:sz w:val="21"/>
          <w:szCs w:val="21"/>
        </w:rPr>
        <w:t xml:space="preserve">Oggetto: </w:t>
      </w:r>
      <w:r w:rsidR="005F09CA" w:rsidRPr="004319B5">
        <w:rPr>
          <w:rFonts w:asciiTheme="majorBidi" w:hAnsiTheme="majorBidi" w:cstheme="majorBidi"/>
          <w:b/>
          <w:bCs/>
          <w:iCs/>
          <w:sz w:val="21"/>
          <w:szCs w:val="21"/>
        </w:rPr>
        <w:t>Gruppo Rizzani</w:t>
      </w:r>
      <w:r w:rsidRPr="004319B5">
        <w:rPr>
          <w:rFonts w:asciiTheme="majorBidi" w:hAnsiTheme="majorBidi" w:cstheme="majorBidi"/>
          <w:b/>
          <w:bCs/>
          <w:iCs/>
          <w:sz w:val="21"/>
          <w:szCs w:val="21"/>
        </w:rPr>
        <w:t xml:space="preserve"> – </w:t>
      </w:r>
      <w:r w:rsidR="003D28F0" w:rsidRPr="004319B5">
        <w:rPr>
          <w:rFonts w:asciiTheme="majorBidi" w:hAnsiTheme="majorBidi" w:cstheme="majorBidi"/>
          <w:b/>
          <w:bCs/>
          <w:iCs/>
          <w:sz w:val="21"/>
          <w:szCs w:val="21"/>
        </w:rPr>
        <w:t>Istanza di</w:t>
      </w:r>
      <w:r w:rsidR="008A6054" w:rsidRPr="004319B5">
        <w:rPr>
          <w:rFonts w:asciiTheme="majorBidi" w:hAnsiTheme="majorBidi" w:cstheme="majorBidi"/>
          <w:b/>
          <w:bCs/>
          <w:iCs/>
          <w:sz w:val="21"/>
          <w:szCs w:val="21"/>
        </w:rPr>
        <w:t xml:space="preserve"> Accesso alla Data Room</w:t>
      </w:r>
      <w:r w:rsidR="00D3027D" w:rsidRPr="004319B5">
        <w:rPr>
          <w:rFonts w:asciiTheme="majorBidi" w:hAnsiTheme="majorBidi" w:cstheme="majorBidi"/>
          <w:b/>
          <w:bCs/>
          <w:iCs/>
          <w:sz w:val="21"/>
          <w:szCs w:val="21"/>
        </w:rPr>
        <w:t xml:space="preserve"> per il Ramo “[</w:t>
      </w:r>
      <w:r w:rsidR="00D3027D" w:rsidRPr="004319B5">
        <w:rPr>
          <w:rFonts w:asciiTheme="majorBidi" w:hAnsiTheme="majorBidi" w:cstheme="majorBidi"/>
          <w:b/>
          <w:bCs/>
          <w:iCs/>
          <w:sz w:val="21"/>
          <w:szCs w:val="21"/>
          <w:highlight w:val="yellow"/>
        </w:rPr>
        <w:t>●</w:t>
      </w:r>
      <w:r w:rsidR="00D3027D" w:rsidRPr="004319B5">
        <w:rPr>
          <w:rFonts w:asciiTheme="majorBidi" w:hAnsiTheme="majorBidi" w:cstheme="majorBidi"/>
          <w:b/>
          <w:bCs/>
          <w:iCs/>
          <w:sz w:val="21"/>
          <w:szCs w:val="21"/>
        </w:rPr>
        <w:t>]”</w:t>
      </w:r>
    </w:p>
    <w:p w14:paraId="0214B765" w14:textId="77777777" w:rsidR="00DC319E" w:rsidRPr="004319B5" w:rsidRDefault="00DC319E" w:rsidP="00C73C3C">
      <w:pPr>
        <w:spacing w:after="120" w:line="360" w:lineRule="auto"/>
        <w:ind w:right="849"/>
        <w:jc w:val="both"/>
        <w:rPr>
          <w:rFonts w:asciiTheme="majorBidi" w:hAnsiTheme="majorBidi" w:cstheme="majorBidi"/>
          <w:sz w:val="21"/>
          <w:szCs w:val="21"/>
        </w:rPr>
      </w:pPr>
    </w:p>
    <w:p w14:paraId="6A0ABF54" w14:textId="69AE6B9D" w:rsidR="000744DF" w:rsidRPr="004319B5" w:rsidRDefault="00DC319E" w:rsidP="00C73C3C">
      <w:pPr>
        <w:spacing w:after="120" w:line="360" w:lineRule="auto"/>
        <w:ind w:right="849"/>
        <w:jc w:val="both"/>
        <w:rPr>
          <w:rFonts w:asciiTheme="majorBidi" w:hAnsiTheme="majorBidi" w:cstheme="majorBidi"/>
          <w:sz w:val="21"/>
          <w:szCs w:val="21"/>
        </w:rPr>
      </w:pPr>
      <w:r w:rsidRPr="004319B5">
        <w:rPr>
          <w:rFonts w:asciiTheme="majorBidi" w:hAnsiTheme="majorBidi" w:cstheme="majorBidi"/>
          <w:sz w:val="21"/>
          <w:szCs w:val="21"/>
        </w:rPr>
        <w:t xml:space="preserve">La scrivente </w:t>
      </w:r>
      <w:r w:rsidR="00380B15" w:rsidRPr="004319B5">
        <w:rPr>
          <w:rFonts w:asciiTheme="majorBidi" w:hAnsiTheme="majorBidi" w:cstheme="majorBidi"/>
          <w:sz w:val="21"/>
          <w:szCs w:val="21"/>
        </w:rPr>
        <w:t>[</w:t>
      </w:r>
      <w:r w:rsidR="00380B15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380B15" w:rsidRPr="004319B5">
        <w:rPr>
          <w:rFonts w:asciiTheme="majorBidi" w:hAnsiTheme="majorBidi" w:cstheme="majorBidi"/>
          <w:sz w:val="21"/>
          <w:szCs w:val="21"/>
        </w:rPr>
        <w:t>]</w:t>
      </w:r>
      <w:r w:rsidR="000744DF" w:rsidRPr="004319B5">
        <w:rPr>
          <w:rFonts w:asciiTheme="majorBidi" w:eastAsia="Times" w:hAnsiTheme="majorBidi" w:cstheme="majorBidi"/>
          <w:b/>
          <w:smallCaps/>
          <w:sz w:val="21"/>
          <w:szCs w:val="21"/>
        </w:rPr>
        <w:t xml:space="preserve">, </w:t>
      </w:r>
      <w:r w:rsidR="000744DF" w:rsidRPr="004319B5">
        <w:rPr>
          <w:rFonts w:asciiTheme="majorBidi" w:hAnsiTheme="majorBidi" w:cstheme="majorBidi"/>
          <w:sz w:val="21"/>
          <w:szCs w:val="21"/>
        </w:rPr>
        <w:t xml:space="preserve">società con sede in </w:t>
      </w:r>
      <w:r w:rsidR="00380B15" w:rsidRPr="004319B5">
        <w:rPr>
          <w:rFonts w:asciiTheme="majorBidi" w:hAnsiTheme="majorBidi" w:cstheme="majorBidi"/>
          <w:sz w:val="21"/>
          <w:szCs w:val="21"/>
        </w:rPr>
        <w:t>[</w:t>
      </w:r>
      <w:r w:rsidR="00380B15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380B15" w:rsidRPr="004319B5">
        <w:rPr>
          <w:rFonts w:asciiTheme="majorBidi" w:hAnsiTheme="majorBidi" w:cstheme="majorBidi"/>
          <w:sz w:val="21"/>
          <w:szCs w:val="21"/>
        </w:rPr>
        <w:t>]</w:t>
      </w:r>
      <w:r w:rsidR="000744DF" w:rsidRPr="004319B5">
        <w:rPr>
          <w:rFonts w:asciiTheme="majorBidi" w:hAnsiTheme="majorBidi" w:cstheme="majorBidi"/>
          <w:sz w:val="21"/>
          <w:szCs w:val="21"/>
        </w:rPr>
        <w:t>,</w:t>
      </w:r>
      <w:r w:rsidR="00C73C3C" w:rsidRPr="004319B5">
        <w:rPr>
          <w:rFonts w:asciiTheme="majorBidi" w:hAnsiTheme="majorBidi" w:cstheme="majorBidi"/>
          <w:sz w:val="21"/>
          <w:szCs w:val="21"/>
        </w:rPr>
        <w:t xml:space="preserve"> Via </w:t>
      </w:r>
      <w:r w:rsidR="00380B15" w:rsidRPr="004319B5">
        <w:rPr>
          <w:rFonts w:asciiTheme="majorBidi" w:hAnsiTheme="majorBidi" w:cstheme="majorBidi"/>
          <w:sz w:val="21"/>
          <w:szCs w:val="21"/>
        </w:rPr>
        <w:t>[</w:t>
      </w:r>
      <w:r w:rsidR="00380B15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380B15" w:rsidRPr="004319B5">
        <w:rPr>
          <w:rFonts w:asciiTheme="majorBidi" w:hAnsiTheme="majorBidi" w:cstheme="majorBidi"/>
          <w:sz w:val="21"/>
          <w:szCs w:val="21"/>
        </w:rPr>
        <w:t>]</w:t>
      </w:r>
      <w:r w:rsidR="000744DF" w:rsidRPr="004319B5">
        <w:rPr>
          <w:rFonts w:asciiTheme="majorBidi" w:hAnsiTheme="majorBidi" w:cstheme="majorBidi"/>
          <w:sz w:val="21"/>
          <w:szCs w:val="21"/>
        </w:rPr>
        <w:t xml:space="preserve">, C.F. e numero di iscrizione </w:t>
      </w:r>
      <w:r w:rsidR="00A5672B" w:rsidRPr="004319B5">
        <w:rPr>
          <w:rFonts w:asciiTheme="majorBidi" w:hAnsiTheme="majorBidi" w:cstheme="majorBidi"/>
          <w:sz w:val="21"/>
          <w:szCs w:val="21"/>
        </w:rPr>
        <w:t>[</w:t>
      </w:r>
      <w:r w:rsidR="00A5672B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A5672B" w:rsidRPr="004319B5">
        <w:rPr>
          <w:rFonts w:asciiTheme="majorBidi" w:hAnsiTheme="majorBidi" w:cstheme="majorBidi"/>
          <w:sz w:val="21"/>
          <w:szCs w:val="21"/>
        </w:rPr>
        <w:t xml:space="preserve">] </w:t>
      </w:r>
      <w:r w:rsidR="000744DF" w:rsidRPr="004319B5">
        <w:rPr>
          <w:rFonts w:asciiTheme="majorBidi" w:hAnsiTheme="majorBidi" w:cstheme="majorBidi"/>
          <w:sz w:val="21"/>
          <w:szCs w:val="21"/>
        </w:rPr>
        <w:t xml:space="preserve">nel Registro delle Imprese di </w:t>
      </w:r>
      <w:r w:rsidR="00380B15" w:rsidRPr="004319B5">
        <w:rPr>
          <w:rFonts w:asciiTheme="majorBidi" w:hAnsiTheme="majorBidi" w:cstheme="majorBidi"/>
          <w:sz w:val="21"/>
          <w:szCs w:val="21"/>
        </w:rPr>
        <w:t>[</w:t>
      </w:r>
      <w:r w:rsidR="00380B15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380B15" w:rsidRPr="004319B5">
        <w:rPr>
          <w:rFonts w:asciiTheme="majorBidi" w:hAnsiTheme="majorBidi" w:cstheme="majorBidi"/>
          <w:sz w:val="21"/>
          <w:szCs w:val="21"/>
        </w:rPr>
        <w:t>]</w:t>
      </w:r>
      <w:r w:rsidR="000744DF" w:rsidRPr="004319B5">
        <w:rPr>
          <w:rFonts w:asciiTheme="majorBidi" w:hAnsiTheme="majorBidi" w:cstheme="majorBidi"/>
          <w:sz w:val="21"/>
          <w:szCs w:val="21"/>
        </w:rPr>
        <w:t>, in persona di [</w:t>
      </w:r>
      <w:r w:rsidR="000744DF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0744DF" w:rsidRPr="004319B5">
        <w:rPr>
          <w:rFonts w:asciiTheme="majorBidi" w:hAnsiTheme="majorBidi" w:cstheme="majorBidi"/>
          <w:sz w:val="21"/>
          <w:szCs w:val="21"/>
        </w:rPr>
        <w:t>]</w:t>
      </w:r>
      <w:r w:rsidRPr="004319B5">
        <w:rPr>
          <w:rFonts w:asciiTheme="majorBidi" w:hAnsiTheme="majorBidi" w:cstheme="majorBidi"/>
          <w:sz w:val="21"/>
          <w:szCs w:val="21"/>
        </w:rPr>
        <w:t xml:space="preserve"> (C.F. [</w:t>
      </w:r>
      <w:r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Pr="004319B5">
        <w:rPr>
          <w:rFonts w:asciiTheme="majorBidi" w:hAnsiTheme="majorBidi" w:cstheme="majorBidi"/>
          <w:sz w:val="21"/>
          <w:szCs w:val="21"/>
        </w:rPr>
        <w:t>]) domiciliato per la carica in [</w:t>
      </w:r>
      <w:r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Pr="004319B5">
        <w:rPr>
          <w:rFonts w:asciiTheme="majorBidi" w:hAnsiTheme="majorBidi" w:cstheme="majorBidi"/>
          <w:sz w:val="21"/>
          <w:szCs w:val="21"/>
        </w:rPr>
        <w:t>]</w:t>
      </w:r>
      <w:r w:rsidR="000744DF" w:rsidRPr="004319B5">
        <w:rPr>
          <w:rFonts w:asciiTheme="majorBidi" w:hAnsiTheme="majorBidi" w:cstheme="majorBidi"/>
          <w:sz w:val="21"/>
          <w:szCs w:val="21"/>
        </w:rPr>
        <w:t>, a ciò autorizzato in forza di [</w:t>
      </w:r>
      <w:r w:rsidR="000744DF"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0744DF" w:rsidRPr="004319B5">
        <w:rPr>
          <w:rFonts w:asciiTheme="majorBidi" w:hAnsiTheme="majorBidi" w:cstheme="majorBidi"/>
          <w:sz w:val="21"/>
          <w:szCs w:val="21"/>
        </w:rPr>
        <w:t>]</w:t>
      </w:r>
      <w:r w:rsidRPr="004319B5">
        <w:rPr>
          <w:rFonts w:asciiTheme="majorBidi" w:hAnsiTheme="majorBidi" w:cstheme="majorBidi"/>
          <w:sz w:val="21"/>
          <w:szCs w:val="21"/>
        </w:rPr>
        <w:t>,</w:t>
      </w:r>
      <w:r w:rsidR="000744DF" w:rsidRPr="004319B5">
        <w:rPr>
          <w:rFonts w:asciiTheme="majorBidi" w:hAnsiTheme="majorBidi" w:cstheme="majorBidi"/>
          <w:sz w:val="21"/>
          <w:szCs w:val="21"/>
        </w:rPr>
        <w:t xml:space="preserve"> </w:t>
      </w:r>
      <w:r w:rsidR="008A6054" w:rsidRPr="004319B5">
        <w:rPr>
          <w:rFonts w:asciiTheme="majorBidi" w:hAnsiTheme="majorBidi" w:cstheme="majorBidi"/>
          <w:sz w:val="21"/>
          <w:szCs w:val="21"/>
        </w:rPr>
        <w:t>(la “</w:t>
      </w:r>
      <w:r w:rsidR="008A6054" w:rsidRPr="004319B5">
        <w:rPr>
          <w:rFonts w:asciiTheme="majorBidi" w:hAnsiTheme="majorBidi" w:cstheme="majorBidi"/>
          <w:b/>
          <w:bCs/>
          <w:sz w:val="21"/>
          <w:szCs w:val="21"/>
        </w:rPr>
        <w:t>Richiedente</w:t>
      </w:r>
      <w:r w:rsidR="008A6054" w:rsidRPr="004319B5">
        <w:rPr>
          <w:rFonts w:asciiTheme="majorBidi" w:hAnsiTheme="majorBidi" w:cstheme="majorBidi"/>
          <w:sz w:val="21"/>
          <w:szCs w:val="21"/>
        </w:rPr>
        <w:t>”),</w:t>
      </w:r>
    </w:p>
    <w:p w14:paraId="49612ACD" w14:textId="52A3F224" w:rsidR="005F09CA" w:rsidRPr="004319B5" w:rsidRDefault="008A6054" w:rsidP="005F09CA">
      <w:pPr>
        <w:spacing w:after="120" w:line="360" w:lineRule="auto"/>
        <w:ind w:right="849"/>
        <w:jc w:val="center"/>
        <w:rPr>
          <w:rFonts w:asciiTheme="majorBidi" w:hAnsiTheme="majorBidi" w:cstheme="majorBidi"/>
          <w:b/>
          <w:bCs/>
          <w:sz w:val="21"/>
          <w:szCs w:val="21"/>
        </w:rPr>
      </w:pPr>
      <w:r w:rsidRPr="004319B5">
        <w:rPr>
          <w:rFonts w:asciiTheme="majorBidi" w:hAnsiTheme="majorBidi" w:cstheme="majorBidi"/>
          <w:b/>
          <w:bCs/>
          <w:sz w:val="21"/>
          <w:szCs w:val="21"/>
        </w:rPr>
        <w:t>CHIEDE</w:t>
      </w:r>
    </w:p>
    <w:p w14:paraId="2A7C3E84" w14:textId="637EC3BD" w:rsidR="008A6054" w:rsidRPr="004319B5" w:rsidRDefault="008A6054" w:rsidP="003403DA">
      <w:pPr>
        <w:spacing w:after="120" w:line="360" w:lineRule="auto"/>
        <w:ind w:right="851"/>
        <w:jc w:val="both"/>
        <w:rPr>
          <w:rFonts w:asciiTheme="majorBidi" w:hAnsiTheme="majorBidi" w:cstheme="majorBidi"/>
          <w:sz w:val="21"/>
          <w:szCs w:val="21"/>
        </w:rPr>
      </w:pPr>
      <w:r w:rsidRPr="004319B5">
        <w:rPr>
          <w:rFonts w:asciiTheme="majorBidi" w:hAnsiTheme="majorBidi" w:cstheme="majorBidi"/>
          <w:sz w:val="21"/>
          <w:szCs w:val="21"/>
        </w:rPr>
        <w:t>di essere ammessa a consultare la Data Room predisposta dalle società Rizzani de Eccher S.p.A., Chrysas S.c. a r.l., Desium S.c. a r.l. e Sacaim S.p.A. (“</w:t>
      </w:r>
      <w:r w:rsidRPr="004319B5">
        <w:rPr>
          <w:rFonts w:asciiTheme="majorBidi" w:hAnsiTheme="majorBidi" w:cstheme="majorBidi"/>
          <w:b/>
          <w:bCs/>
          <w:sz w:val="21"/>
          <w:szCs w:val="21"/>
        </w:rPr>
        <w:t>Gruppo Rizzani</w:t>
      </w:r>
      <w:r w:rsidRPr="004319B5">
        <w:rPr>
          <w:rFonts w:asciiTheme="majorBidi" w:hAnsiTheme="majorBidi" w:cstheme="majorBidi"/>
          <w:sz w:val="21"/>
          <w:szCs w:val="21"/>
        </w:rPr>
        <w:t xml:space="preserve">”) ai fini della partecipazione di terzi interessati alla prima fase del procedimento </w:t>
      </w:r>
      <w:r w:rsidR="005E59CA" w:rsidRPr="004319B5">
        <w:rPr>
          <w:rFonts w:asciiTheme="majorBidi" w:hAnsiTheme="majorBidi" w:cstheme="majorBidi"/>
          <w:sz w:val="21"/>
          <w:szCs w:val="21"/>
        </w:rPr>
        <w:t>ex art. 91 d. lgs. 14/2019 (“</w:t>
      </w:r>
      <w:r w:rsidR="005E59CA" w:rsidRPr="004319B5">
        <w:rPr>
          <w:rFonts w:asciiTheme="majorBidi" w:hAnsiTheme="majorBidi" w:cstheme="majorBidi"/>
          <w:b/>
          <w:bCs/>
          <w:sz w:val="21"/>
          <w:szCs w:val="21"/>
        </w:rPr>
        <w:t>CCII</w:t>
      </w:r>
      <w:r w:rsidR="005E59CA" w:rsidRPr="004319B5">
        <w:rPr>
          <w:rFonts w:asciiTheme="majorBidi" w:hAnsiTheme="majorBidi" w:cstheme="majorBidi"/>
          <w:sz w:val="21"/>
          <w:szCs w:val="21"/>
        </w:rPr>
        <w:t>”)</w:t>
      </w:r>
      <w:r w:rsidRPr="004319B5">
        <w:rPr>
          <w:rFonts w:asciiTheme="majorBidi" w:hAnsiTheme="majorBidi" w:cstheme="majorBidi"/>
          <w:sz w:val="21"/>
          <w:szCs w:val="21"/>
        </w:rPr>
        <w:t xml:space="preserve"> preordinato alla valorizzazione e successiva dismissione del ramo d’azienda [</w:t>
      </w:r>
      <w:r w:rsidRPr="004319B5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Pr="004319B5">
        <w:rPr>
          <w:rFonts w:asciiTheme="majorBidi" w:hAnsiTheme="majorBidi" w:cstheme="majorBidi"/>
          <w:sz w:val="21"/>
          <w:szCs w:val="21"/>
        </w:rPr>
        <w:t>] (“</w:t>
      </w:r>
      <w:r w:rsidRPr="004319B5">
        <w:rPr>
          <w:rFonts w:asciiTheme="majorBidi" w:hAnsiTheme="majorBidi" w:cstheme="majorBidi"/>
          <w:b/>
          <w:bCs/>
          <w:sz w:val="21"/>
          <w:szCs w:val="21"/>
        </w:rPr>
        <w:t>Ramo Target</w:t>
      </w:r>
      <w:r w:rsidRPr="004319B5">
        <w:rPr>
          <w:rFonts w:asciiTheme="majorBidi" w:hAnsiTheme="majorBidi" w:cstheme="majorBidi"/>
          <w:sz w:val="21"/>
          <w:szCs w:val="21"/>
        </w:rPr>
        <w:t>” e “</w:t>
      </w:r>
      <w:r w:rsidRPr="004319B5">
        <w:rPr>
          <w:rFonts w:asciiTheme="majorBidi" w:hAnsiTheme="majorBidi" w:cstheme="majorBidi"/>
          <w:b/>
          <w:bCs/>
          <w:sz w:val="21"/>
          <w:szCs w:val="21"/>
        </w:rPr>
        <w:t xml:space="preserve">Procedimento Competitivo </w:t>
      </w:r>
      <w:r w:rsidR="003403DA">
        <w:rPr>
          <w:rFonts w:asciiTheme="majorBidi" w:hAnsiTheme="majorBidi" w:cstheme="majorBidi"/>
          <w:b/>
          <w:bCs/>
          <w:sz w:val="21"/>
          <w:szCs w:val="21"/>
        </w:rPr>
        <w:t>-</w:t>
      </w:r>
      <w:r w:rsidRPr="004319B5">
        <w:rPr>
          <w:rFonts w:asciiTheme="majorBidi" w:hAnsiTheme="majorBidi" w:cstheme="majorBidi"/>
          <w:b/>
          <w:bCs/>
          <w:sz w:val="21"/>
          <w:szCs w:val="21"/>
        </w:rPr>
        <w:t xml:space="preserve"> Fase 1</w:t>
      </w:r>
      <w:r w:rsidRPr="004319B5">
        <w:rPr>
          <w:rFonts w:asciiTheme="majorBidi" w:hAnsiTheme="majorBidi" w:cstheme="majorBidi"/>
          <w:sz w:val="21"/>
          <w:szCs w:val="21"/>
        </w:rPr>
        <w:t xml:space="preserve">”), autorizzata dal Tribunale di Trieste con provvedimento del 28 luglio 2026 e avviata dai competenti organi delegati con </w:t>
      </w:r>
      <w:r w:rsidR="00DC133F" w:rsidRPr="004319B5">
        <w:rPr>
          <w:rFonts w:asciiTheme="majorBidi" w:hAnsiTheme="majorBidi" w:cstheme="majorBidi"/>
          <w:sz w:val="21"/>
          <w:szCs w:val="21"/>
        </w:rPr>
        <w:t>l’</w:t>
      </w:r>
      <w:r w:rsidRPr="004319B5">
        <w:rPr>
          <w:rFonts w:asciiTheme="majorBidi" w:hAnsiTheme="majorBidi" w:cstheme="majorBidi"/>
          <w:sz w:val="21"/>
          <w:szCs w:val="21"/>
        </w:rPr>
        <w:t>avviso pubblicato in data</w:t>
      </w:r>
      <w:r w:rsidR="00682A60">
        <w:rPr>
          <w:rFonts w:asciiTheme="majorBidi" w:hAnsiTheme="majorBidi" w:cstheme="majorBidi"/>
          <w:sz w:val="21"/>
          <w:szCs w:val="21"/>
        </w:rPr>
        <w:t xml:space="preserve"> 31 luglio 2026</w:t>
      </w:r>
      <w:r w:rsidRPr="004319B5">
        <w:rPr>
          <w:rFonts w:asciiTheme="majorBidi" w:hAnsiTheme="majorBidi" w:cstheme="majorBidi"/>
          <w:sz w:val="21"/>
          <w:szCs w:val="21"/>
        </w:rPr>
        <w:t xml:space="preserve"> (“</w:t>
      </w:r>
      <w:r w:rsidRPr="004319B5">
        <w:rPr>
          <w:rFonts w:asciiTheme="majorBidi" w:hAnsiTheme="majorBidi" w:cstheme="majorBidi"/>
          <w:b/>
          <w:bCs/>
          <w:sz w:val="21"/>
          <w:szCs w:val="21"/>
        </w:rPr>
        <w:t xml:space="preserve">Avviso </w:t>
      </w:r>
      <w:r w:rsidR="003403DA">
        <w:rPr>
          <w:rFonts w:asciiTheme="majorBidi" w:hAnsiTheme="majorBidi" w:cstheme="majorBidi"/>
          <w:b/>
          <w:bCs/>
          <w:sz w:val="21"/>
          <w:szCs w:val="21"/>
        </w:rPr>
        <w:t>Pubblico</w:t>
      </w:r>
      <w:r w:rsidRPr="004319B5">
        <w:rPr>
          <w:rFonts w:asciiTheme="majorBidi" w:hAnsiTheme="majorBidi" w:cstheme="majorBidi"/>
          <w:sz w:val="21"/>
          <w:szCs w:val="21"/>
        </w:rPr>
        <w:t xml:space="preserve">”), nell’ambito procedura di concordato preventivo in </w:t>
      </w:r>
      <w:r w:rsidRPr="003403DA">
        <w:rPr>
          <w:rFonts w:asciiTheme="majorBidi" w:hAnsiTheme="majorBidi" w:cstheme="majorBidi"/>
          <w:sz w:val="21"/>
          <w:szCs w:val="21"/>
        </w:rPr>
        <w:t xml:space="preserve">continuità </w:t>
      </w:r>
      <w:r w:rsidR="003403DA" w:rsidRPr="003403DA">
        <w:rPr>
          <w:rFonts w:asciiTheme="majorBidi" w:hAnsiTheme="majorBidi" w:cstheme="majorBidi"/>
          <w:i/>
          <w:iCs/>
          <w:sz w:val="21"/>
          <w:szCs w:val="21"/>
        </w:rPr>
        <w:t>ex</w:t>
      </w:r>
      <w:r w:rsidR="003403DA" w:rsidRPr="003403DA">
        <w:rPr>
          <w:rFonts w:asciiTheme="majorBidi" w:hAnsiTheme="majorBidi" w:cstheme="majorBidi"/>
          <w:sz w:val="21"/>
          <w:szCs w:val="21"/>
        </w:rPr>
        <w:t xml:space="preserve"> artt. 40, 87 e 284 e segg. d. lgs. 14/2019 a cui le società RdE, Chrysas, Desium e Sacaim, con ricorso depositato in data 19</w:t>
      </w:r>
      <w:r w:rsidR="003403DA">
        <w:rPr>
          <w:rFonts w:asciiTheme="majorBidi" w:hAnsiTheme="majorBidi" w:cstheme="majorBidi"/>
          <w:sz w:val="21"/>
          <w:szCs w:val="21"/>
        </w:rPr>
        <w:t xml:space="preserve"> giugno </w:t>
      </w:r>
      <w:r w:rsidR="003403DA" w:rsidRPr="003403DA">
        <w:rPr>
          <w:rFonts w:asciiTheme="majorBidi" w:hAnsiTheme="majorBidi" w:cstheme="majorBidi"/>
          <w:sz w:val="21"/>
          <w:szCs w:val="21"/>
        </w:rPr>
        <w:t>2026, hanno chiesto di essere ammesse (P.U. 19-1/2026 del Tribunale di Trieste)</w:t>
      </w:r>
      <w:r w:rsidR="003403DA">
        <w:rPr>
          <w:rFonts w:asciiTheme="majorBidi" w:hAnsiTheme="majorBidi" w:cstheme="majorBidi"/>
          <w:i/>
          <w:iCs/>
          <w:sz w:val="21"/>
          <w:szCs w:val="21"/>
        </w:rPr>
        <w:t xml:space="preserve"> </w:t>
      </w:r>
      <w:r w:rsidRPr="004319B5">
        <w:rPr>
          <w:rFonts w:asciiTheme="majorBidi" w:hAnsiTheme="majorBidi" w:cstheme="majorBidi"/>
          <w:sz w:val="21"/>
          <w:szCs w:val="21"/>
        </w:rPr>
        <w:t xml:space="preserve">contenente i dati e le informazioni relative Ramo Target. </w:t>
      </w:r>
    </w:p>
    <w:p w14:paraId="262280CC" w14:textId="2B532470" w:rsidR="008A6054" w:rsidRPr="004319B5" w:rsidRDefault="008A6054" w:rsidP="003403DA">
      <w:pPr>
        <w:spacing w:after="120" w:line="360" w:lineRule="auto"/>
        <w:ind w:right="851"/>
        <w:jc w:val="both"/>
        <w:rPr>
          <w:rFonts w:asciiTheme="majorBidi" w:hAnsiTheme="majorBidi" w:cstheme="majorBidi"/>
          <w:sz w:val="21"/>
          <w:szCs w:val="21"/>
        </w:rPr>
      </w:pPr>
      <w:r w:rsidRPr="004319B5">
        <w:rPr>
          <w:rFonts w:asciiTheme="majorBidi" w:hAnsiTheme="majorBidi" w:cstheme="majorBidi"/>
          <w:sz w:val="21"/>
          <w:szCs w:val="21"/>
        </w:rPr>
        <w:t xml:space="preserve">A tal fine, e in conformità a quanto prescritto nell’Avviso </w:t>
      </w:r>
      <w:r w:rsidR="003403DA">
        <w:rPr>
          <w:rFonts w:asciiTheme="majorBidi" w:hAnsiTheme="majorBidi" w:cstheme="majorBidi"/>
          <w:sz w:val="21"/>
          <w:szCs w:val="21"/>
        </w:rPr>
        <w:t>Pubblico</w:t>
      </w:r>
      <w:r w:rsidRPr="004319B5">
        <w:rPr>
          <w:rFonts w:asciiTheme="majorBidi" w:hAnsiTheme="majorBidi" w:cstheme="majorBidi"/>
          <w:sz w:val="21"/>
          <w:szCs w:val="21"/>
        </w:rPr>
        <w:t>, la Richiedente</w:t>
      </w:r>
    </w:p>
    <w:p w14:paraId="587143CC" w14:textId="130FD5FD" w:rsidR="008A6054" w:rsidRPr="004319B5" w:rsidRDefault="008A6054" w:rsidP="008A6054">
      <w:pPr>
        <w:spacing w:after="120" w:line="360" w:lineRule="auto"/>
        <w:ind w:right="849"/>
        <w:jc w:val="center"/>
        <w:rPr>
          <w:rFonts w:asciiTheme="majorBidi" w:hAnsiTheme="majorBidi" w:cstheme="majorBidi"/>
          <w:b/>
          <w:bCs/>
          <w:sz w:val="21"/>
          <w:szCs w:val="21"/>
        </w:rPr>
      </w:pPr>
      <w:r w:rsidRPr="004319B5">
        <w:rPr>
          <w:rFonts w:asciiTheme="majorBidi" w:hAnsiTheme="majorBidi" w:cstheme="majorBidi"/>
          <w:b/>
          <w:bCs/>
          <w:sz w:val="21"/>
          <w:szCs w:val="21"/>
        </w:rPr>
        <w:t>DICHIARA</w:t>
      </w:r>
    </w:p>
    <w:p w14:paraId="617228B9" w14:textId="10EDDD8A" w:rsidR="00247AAA" w:rsidRPr="003403DA" w:rsidRDefault="00247AAA" w:rsidP="003403DA">
      <w:pPr>
        <w:pStyle w:val="Paragrafoelenco"/>
        <w:keepNext/>
        <w:numPr>
          <w:ilvl w:val="0"/>
          <w:numId w:val="50"/>
        </w:numPr>
        <w:spacing w:after="120" w:line="360" w:lineRule="auto"/>
        <w:ind w:right="851"/>
        <w:rPr>
          <w:rFonts w:asciiTheme="majorBidi" w:hAnsiTheme="majorBidi" w:cstheme="majorBidi"/>
          <w:sz w:val="21"/>
          <w:szCs w:val="21"/>
        </w:rPr>
      </w:pPr>
      <w:r w:rsidRPr="003403DA">
        <w:rPr>
          <w:rFonts w:asciiTheme="majorBidi" w:hAnsiTheme="majorBidi" w:cstheme="majorBidi"/>
          <w:sz w:val="21"/>
          <w:szCs w:val="21"/>
        </w:rPr>
        <w:t xml:space="preserve">di aver preso visione e di accettare tutte le condizioni e i termini contenuti nell’Avviso </w:t>
      </w:r>
      <w:r w:rsidR="003403DA" w:rsidRPr="003403DA">
        <w:rPr>
          <w:rFonts w:asciiTheme="majorBidi" w:hAnsiTheme="majorBidi" w:cstheme="majorBidi"/>
          <w:sz w:val="21"/>
          <w:szCs w:val="21"/>
        </w:rPr>
        <w:t>Pubblico</w:t>
      </w:r>
      <w:r w:rsidRPr="003403DA">
        <w:rPr>
          <w:rFonts w:asciiTheme="majorBidi" w:hAnsiTheme="majorBidi" w:cstheme="majorBidi"/>
          <w:sz w:val="21"/>
          <w:szCs w:val="21"/>
        </w:rPr>
        <w:t>;</w:t>
      </w:r>
    </w:p>
    <w:p w14:paraId="4A818778" w14:textId="5AF1FBB2" w:rsidR="008A6054" w:rsidRPr="003403DA" w:rsidRDefault="00D406E4" w:rsidP="003403DA">
      <w:pPr>
        <w:pStyle w:val="Paragrafoelenco"/>
        <w:keepNext/>
        <w:numPr>
          <w:ilvl w:val="0"/>
          <w:numId w:val="50"/>
        </w:numPr>
        <w:spacing w:after="120" w:line="360" w:lineRule="auto"/>
        <w:ind w:right="851"/>
        <w:rPr>
          <w:rFonts w:asciiTheme="majorBidi" w:hAnsiTheme="majorBidi" w:cstheme="majorBidi"/>
          <w:sz w:val="21"/>
          <w:szCs w:val="21"/>
        </w:rPr>
      </w:pPr>
      <w:r w:rsidRPr="003403DA">
        <w:rPr>
          <w:rFonts w:asciiTheme="majorBidi" w:hAnsiTheme="majorBidi" w:cstheme="majorBidi"/>
          <w:sz w:val="21"/>
          <w:szCs w:val="21"/>
        </w:rPr>
        <w:t>di accettare, sin da ora, tutte le condizioni e i termini contenuti nel Regolamento della Data Room “</w:t>
      </w:r>
      <w:proofErr w:type="spellStart"/>
      <w:r w:rsidRPr="003403DA">
        <w:rPr>
          <w:rFonts w:asciiTheme="majorBidi" w:hAnsiTheme="majorBidi" w:cstheme="majorBidi"/>
          <w:sz w:val="21"/>
          <w:szCs w:val="21"/>
        </w:rPr>
        <w:t>IntraLinks</w:t>
      </w:r>
      <w:proofErr w:type="spellEnd"/>
      <w:r w:rsidRPr="003403DA">
        <w:rPr>
          <w:rFonts w:asciiTheme="majorBidi" w:hAnsiTheme="majorBidi" w:cstheme="majorBidi"/>
          <w:sz w:val="21"/>
          <w:szCs w:val="21"/>
        </w:rPr>
        <w:t>”;</w:t>
      </w:r>
      <w:r w:rsidR="00332ECD" w:rsidRPr="003403DA">
        <w:rPr>
          <w:rFonts w:asciiTheme="majorBidi" w:hAnsiTheme="majorBidi" w:cstheme="majorBidi"/>
          <w:sz w:val="21"/>
          <w:szCs w:val="21"/>
        </w:rPr>
        <w:t xml:space="preserve">  </w:t>
      </w:r>
    </w:p>
    <w:p w14:paraId="6A7908A4" w14:textId="38504969" w:rsidR="00D406E4" w:rsidRPr="003403DA" w:rsidRDefault="008A6054" w:rsidP="003403DA">
      <w:pPr>
        <w:pStyle w:val="Paragrafoelenco"/>
        <w:keepNext/>
        <w:numPr>
          <w:ilvl w:val="0"/>
          <w:numId w:val="50"/>
        </w:numPr>
        <w:spacing w:after="120" w:line="360" w:lineRule="auto"/>
        <w:ind w:right="851"/>
        <w:rPr>
          <w:rFonts w:asciiTheme="majorBidi" w:hAnsiTheme="majorBidi" w:cstheme="majorBidi"/>
          <w:sz w:val="21"/>
          <w:szCs w:val="21"/>
        </w:rPr>
      </w:pPr>
      <w:r w:rsidRPr="003403DA">
        <w:rPr>
          <w:rFonts w:asciiTheme="majorBidi" w:hAnsiTheme="majorBidi" w:cstheme="majorBidi"/>
          <w:sz w:val="21"/>
          <w:szCs w:val="21"/>
        </w:rPr>
        <w:t xml:space="preserve">che l’accesso ai documenti contenuti nella Data Room è richiesto unicamente allo scopo di un’eventuale partecipazione al </w:t>
      </w:r>
      <w:r w:rsidR="00DC133F" w:rsidRPr="003403DA">
        <w:rPr>
          <w:rFonts w:asciiTheme="majorBidi" w:hAnsiTheme="majorBidi" w:cstheme="majorBidi"/>
          <w:sz w:val="21"/>
          <w:szCs w:val="21"/>
        </w:rPr>
        <w:t>Procedimento</w:t>
      </w:r>
      <w:r w:rsidRPr="003403DA">
        <w:rPr>
          <w:rFonts w:asciiTheme="majorBidi" w:hAnsiTheme="majorBidi" w:cstheme="majorBidi"/>
          <w:sz w:val="21"/>
          <w:szCs w:val="21"/>
        </w:rPr>
        <w:t xml:space="preserve"> </w:t>
      </w:r>
      <w:r w:rsidR="00DC133F" w:rsidRPr="003403DA">
        <w:rPr>
          <w:rFonts w:asciiTheme="majorBidi" w:hAnsiTheme="majorBidi" w:cstheme="majorBidi"/>
          <w:sz w:val="21"/>
          <w:szCs w:val="21"/>
        </w:rPr>
        <w:t>C</w:t>
      </w:r>
      <w:r w:rsidRPr="003403DA">
        <w:rPr>
          <w:rFonts w:asciiTheme="majorBidi" w:hAnsiTheme="majorBidi" w:cstheme="majorBidi"/>
          <w:sz w:val="21"/>
          <w:szCs w:val="21"/>
        </w:rPr>
        <w:t>ompetitivo</w:t>
      </w:r>
      <w:r w:rsidR="00DC133F" w:rsidRPr="003403DA">
        <w:rPr>
          <w:rFonts w:asciiTheme="majorBidi" w:hAnsiTheme="majorBidi" w:cstheme="majorBidi"/>
          <w:sz w:val="21"/>
          <w:szCs w:val="21"/>
        </w:rPr>
        <w:t xml:space="preserve"> </w:t>
      </w:r>
      <w:r w:rsidR="003403DA" w:rsidRPr="003403DA">
        <w:rPr>
          <w:rFonts w:asciiTheme="majorBidi" w:hAnsiTheme="majorBidi" w:cstheme="majorBidi"/>
          <w:sz w:val="21"/>
          <w:szCs w:val="21"/>
        </w:rPr>
        <w:t>-</w:t>
      </w:r>
      <w:r w:rsidR="00DC133F" w:rsidRPr="003403DA">
        <w:rPr>
          <w:rFonts w:asciiTheme="majorBidi" w:hAnsiTheme="majorBidi" w:cstheme="majorBidi"/>
          <w:sz w:val="21"/>
          <w:szCs w:val="21"/>
        </w:rPr>
        <w:t xml:space="preserve"> Fase 1</w:t>
      </w:r>
      <w:r w:rsidRPr="003403DA">
        <w:rPr>
          <w:rFonts w:asciiTheme="majorBidi" w:hAnsiTheme="majorBidi" w:cstheme="majorBidi"/>
          <w:sz w:val="21"/>
          <w:szCs w:val="21"/>
        </w:rPr>
        <w:t xml:space="preserve"> preordinato alla </w:t>
      </w:r>
      <w:r w:rsidRPr="003403DA">
        <w:rPr>
          <w:rFonts w:asciiTheme="majorBidi" w:hAnsiTheme="majorBidi" w:cstheme="majorBidi"/>
          <w:sz w:val="21"/>
          <w:szCs w:val="21"/>
        </w:rPr>
        <w:lastRenderedPageBreak/>
        <w:t>valorizzazione e successiva dismissione del Ramo Target;</w:t>
      </w:r>
    </w:p>
    <w:p w14:paraId="304F3DAB" w14:textId="62B3FBDF" w:rsidR="00FB0F6B" w:rsidRPr="00FB0F6B" w:rsidRDefault="008A6054" w:rsidP="00FB0F6B">
      <w:pPr>
        <w:pStyle w:val="Paragrafoelenco"/>
        <w:keepNext/>
        <w:numPr>
          <w:ilvl w:val="0"/>
          <w:numId w:val="50"/>
        </w:numPr>
        <w:spacing w:after="120" w:line="360" w:lineRule="auto"/>
        <w:ind w:right="851"/>
        <w:rPr>
          <w:rFonts w:asciiTheme="majorBidi" w:hAnsiTheme="majorBidi" w:cstheme="majorBidi"/>
          <w:sz w:val="21"/>
          <w:szCs w:val="21"/>
        </w:rPr>
      </w:pPr>
      <w:r w:rsidRPr="003403DA">
        <w:rPr>
          <w:rFonts w:asciiTheme="majorBidi" w:hAnsiTheme="majorBidi" w:cstheme="majorBidi"/>
          <w:sz w:val="21"/>
          <w:szCs w:val="21"/>
        </w:rPr>
        <w:t xml:space="preserve">di essere informato/a, ai sensi e per gli effetti di cui all’art. 13 D. Lgs. n. 196/2003 e successive modificazioni, nonché del Regolamento </w:t>
      </w:r>
      <w:r w:rsidR="00DC133F" w:rsidRPr="003403DA">
        <w:rPr>
          <w:rFonts w:asciiTheme="majorBidi" w:hAnsiTheme="majorBidi" w:cstheme="majorBidi"/>
          <w:sz w:val="21"/>
          <w:szCs w:val="21"/>
        </w:rPr>
        <w:t>(</w:t>
      </w:r>
      <w:r w:rsidRPr="003403DA">
        <w:rPr>
          <w:rFonts w:asciiTheme="majorBidi" w:hAnsiTheme="majorBidi" w:cstheme="majorBidi"/>
          <w:sz w:val="21"/>
          <w:szCs w:val="21"/>
        </w:rPr>
        <w:t>UE</w:t>
      </w:r>
      <w:r w:rsidR="00DC133F" w:rsidRPr="003403DA">
        <w:rPr>
          <w:rFonts w:asciiTheme="majorBidi" w:hAnsiTheme="majorBidi" w:cstheme="majorBidi"/>
          <w:sz w:val="21"/>
          <w:szCs w:val="21"/>
        </w:rPr>
        <w:t>)</w:t>
      </w:r>
      <w:r w:rsidRPr="003403DA">
        <w:rPr>
          <w:rFonts w:asciiTheme="majorBidi" w:hAnsiTheme="majorBidi" w:cstheme="majorBidi"/>
          <w:sz w:val="21"/>
          <w:szCs w:val="21"/>
        </w:rPr>
        <w:t xml:space="preserve"> 679/2016 che i dati personali raccolti saranno trattati – anche con strumenti informatici – esclusivamente nell’ambito del procedimento per il quale la presente dichiarazione viene resa, autorizzando al riguardo </w:t>
      </w:r>
      <w:r w:rsidR="00DC133F" w:rsidRPr="003403DA">
        <w:rPr>
          <w:rFonts w:asciiTheme="majorBidi" w:hAnsiTheme="majorBidi" w:cstheme="majorBidi"/>
          <w:sz w:val="21"/>
          <w:szCs w:val="21"/>
        </w:rPr>
        <w:t xml:space="preserve">Gruppo Rizzani e gli organi delegati dal </w:t>
      </w:r>
      <w:r w:rsidR="006B694A" w:rsidRPr="003403DA">
        <w:rPr>
          <w:rFonts w:asciiTheme="majorBidi" w:hAnsiTheme="majorBidi" w:cstheme="majorBidi"/>
          <w:sz w:val="21"/>
          <w:szCs w:val="21"/>
        </w:rPr>
        <w:t>T</w:t>
      </w:r>
      <w:r w:rsidR="00DC133F" w:rsidRPr="003403DA">
        <w:rPr>
          <w:rFonts w:asciiTheme="majorBidi" w:hAnsiTheme="majorBidi" w:cstheme="majorBidi"/>
          <w:sz w:val="21"/>
          <w:szCs w:val="21"/>
        </w:rPr>
        <w:t>ribunale di Trieste nell’ambito del Concordato Preventivo di Gruppo</w:t>
      </w:r>
      <w:r w:rsidRPr="003403DA">
        <w:rPr>
          <w:rFonts w:asciiTheme="majorBidi" w:hAnsiTheme="majorBidi" w:cstheme="majorBidi"/>
          <w:sz w:val="21"/>
          <w:szCs w:val="21"/>
        </w:rPr>
        <w:t>;</w:t>
      </w:r>
    </w:p>
    <w:p w14:paraId="644FC805" w14:textId="0B1B8327" w:rsidR="00FB0F6B" w:rsidRPr="00FB0F6B" w:rsidRDefault="00FB0F6B" w:rsidP="00FB0F6B">
      <w:pPr>
        <w:spacing w:after="120" w:line="360" w:lineRule="auto"/>
        <w:ind w:right="849"/>
        <w:jc w:val="center"/>
        <w:rPr>
          <w:rFonts w:asciiTheme="majorBidi" w:hAnsiTheme="majorBidi" w:cstheme="majorBidi"/>
          <w:b/>
          <w:bCs/>
          <w:sz w:val="21"/>
          <w:szCs w:val="21"/>
        </w:rPr>
      </w:pPr>
      <w:r>
        <w:rPr>
          <w:rFonts w:asciiTheme="majorBidi" w:hAnsiTheme="majorBidi" w:cstheme="majorBidi"/>
          <w:b/>
          <w:bCs/>
          <w:sz w:val="21"/>
          <w:szCs w:val="21"/>
        </w:rPr>
        <w:t>CHIEDE</w:t>
      </w:r>
    </w:p>
    <w:p w14:paraId="67B205DF" w14:textId="39832BB6" w:rsidR="008A6054" w:rsidRPr="00FB0F6B" w:rsidRDefault="008A6054" w:rsidP="001D2DC9">
      <w:pPr>
        <w:keepNext/>
        <w:spacing w:after="120" w:line="360" w:lineRule="auto"/>
        <w:ind w:right="851"/>
        <w:jc w:val="both"/>
        <w:rPr>
          <w:rFonts w:asciiTheme="majorBidi" w:hAnsiTheme="majorBidi" w:cstheme="majorBidi"/>
          <w:sz w:val="21"/>
          <w:szCs w:val="21"/>
        </w:rPr>
      </w:pPr>
      <w:r w:rsidRPr="00FB0F6B">
        <w:rPr>
          <w:rFonts w:asciiTheme="majorBidi" w:hAnsiTheme="majorBidi" w:cstheme="majorBidi"/>
          <w:sz w:val="21"/>
          <w:szCs w:val="21"/>
        </w:rPr>
        <w:t>che vengano conferite le credenziali di accesso alla Data Room</w:t>
      </w:r>
      <w:r w:rsidR="00A26C2A" w:rsidRPr="00FB0F6B">
        <w:rPr>
          <w:rFonts w:asciiTheme="majorBidi" w:hAnsiTheme="majorBidi" w:cstheme="majorBidi"/>
          <w:sz w:val="21"/>
          <w:szCs w:val="21"/>
        </w:rPr>
        <w:t xml:space="preserve"> </w:t>
      </w:r>
      <w:r w:rsidR="00D3027D" w:rsidRPr="00FB0F6B">
        <w:rPr>
          <w:rFonts w:asciiTheme="majorBidi" w:hAnsiTheme="majorBidi" w:cstheme="majorBidi"/>
          <w:sz w:val="21"/>
          <w:szCs w:val="21"/>
        </w:rPr>
        <w:t xml:space="preserve">per il </w:t>
      </w:r>
      <w:r w:rsidR="00A26C2A" w:rsidRPr="00FB0F6B">
        <w:rPr>
          <w:rFonts w:asciiTheme="majorBidi" w:hAnsiTheme="majorBidi" w:cstheme="majorBidi"/>
          <w:sz w:val="21"/>
          <w:szCs w:val="21"/>
        </w:rPr>
        <w:t xml:space="preserve">Ramo </w:t>
      </w:r>
      <w:r w:rsidR="00D3027D" w:rsidRPr="00FB0F6B">
        <w:rPr>
          <w:rFonts w:asciiTheme="majorBidi" w:hAnsiTheme="majorBidi" w:cstheme="majorBidi"/>
          <w:sz w:val="21"/>
          <w:szCs w:val="21"/>
        </w:rPr>
        <w:t>“</w:t>
      </w:r>
      <w:r w:rsidR="00A26C2A" w:rsidRPr="00FB0F6B">
        <w:rPr>
          <w:rFonts w:asciiTheme="majorBidi" w:hAnsiTheme="majorBidi" w:cstheme="majorBidi"/>
          <w:sz w:val="21"/>
          <w:szCs w:val="21"/>
        </w:rPr>
        <w:t>[</w:t>
      </w:r>
      <w:r w:rsidR="00A26C2A" w:rsidRPr="00FB0F6B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="00A26C2A" w:rsidRPr="00FB0F6B">
        <w:rPr>
          <w:rFonts w:asciiTheme="majorBidi" w:hAnsiTheme="majorBidi" w:cstheme="majorBidi"/>
          <w:sz w:val="21"/>
          <w:szCs w:val="21"/>
        </w:rPr>
        <w:t>]”</w:t>
      </w:r>
      <w:r w:rsidRPr="00FB0F6B">
        <w:rPr>
          <w:rFonts w:asciiTheme="majorBidi" w:hAnsiTheme="majorBidi" w:cstheme="majorBidi"/>
          <w:sz w:val="21"/>
          <w:szCs w:val="21"/>
        </w:rPr>
        <w:t xml:space="preserve"> ai seguenti soggetti:</w:t>
      </w:r>
    </w:p>
    <w:p w14:paraId="33981AF2" w14:textId="5BFBDBDA" w:rsidR="008A6054" w:rsidRPr="004319B5" w:rsidRDefault="008A6054" w:rsidP="00DC133F">
      <w:pPr>
        <w:pStyle w:val="Paragrafoelenco"/>
        <w:numPr>
          <w:ilvl w:val="0"/>
          <w:numId w:val="48"/>
        </w:numPr>
        <w:spacing w:after="120" w:line="360" w:lineRule="auto"/>
        <w:ind w:left="851" w:right="851" w:hanging="425"/>
        <w:rPr>
          <w:rFonts w:asciiTheme="majorBidi" w:hAnsiTheme="majorBidi" w:cstheme="majorBidi"/>
          <w:sz w:val="21"/>
          <w:szCs w:val="21"/>
        </w:rPr>
      </w:pPr>
      <w:r w:rsidRPr="004319B5">
        <w:rPr>
          <w:rFonts w:asciiTheme="majorBidi" w:hAnsiTheme="majorBidi" w:cstheme="majorBidi"/>
          <w:sz w:val="21"/>
          <w:szCs w:val="21"/>
        </w:rPr>
        <w:t>[nome, cognome e indirizzo mail di riferimento]</w:t>
      </w:r>
    </w:p>
    <w:p w14:paraId="6D4E9512" w14:textId="63B0957E" w:rsidR="008A6054" w:rsidRPr="004319B5" w:rsidRDefault="008A6054" w:rsidP="00DC133F">
      <w:pPr>
        <w:pStyle w:val="Paragrafoelenco"/>
        <w:numPr>
          <w:ilvl w:val="0"/>
          <w:numId w:val="48"/>
        </w:numPr>
        <w:spacing w:after="120" w:line="360" w:lineRule="auto"/>
        <w:ind w:left="851" w:right="851" w:hanging="425"/>
        <w:rPr>
          <w:rFonts w:asciiTheme="majorBidi" w:hAnsiTheme="majorBidi" w:cstheme="majorBidi"/>
          <w:sz w:val="21"/>
          <w:szCs w:val="21"/>
        </w:rPr>
      </w:pPr>
      <w:r w:rsidRPr="004319B5">
        <w:rPr>
          <w:rFonts w:asciiTheme="majorBidi" w:hAnsiTheme="majorBidi" w:cstheme="majorBidi"/>
          <w:sz w:val="21"/>
          <w:szCs w:val="21"/>
        </w:rPr>
        <w:t>[nome, cognome e indirizzo mail di riferimento]</w:t>
      </w:r>
    </w:p>
    <w:p w14:paraId="7AB9C79A" w14:textId="2FD1D358" w:rsidR="008A6054" w:rsidRPr="004319B5" w:rsidRDefault="008A6054" w:rsidP="00DC133F">
      <w:pPr>
        <w:pStyle w:val="Paragrafoelenco"/>
        <w:numPr>
          <w:ilvl w:val="0"/>
          <w:numId w:val="48"/>
        </w:numPr>
        <w:spacing w:after="120" w:line="360" w:lineRule="auto"/>
        <w:ind w:left="851" w:right="851" w:hanging="425"/>
        <w:rPr>
          <w:rFonts w:asciiTheme="majorBidi" w:hAnsiTheme="majorBidi" w:cstheme="majorBidi"/>
          <w:sz w:val="21"/>
          <w:szCs w:val="21"/>
        </w:rPr>
      </w:pPr>
      <w:r w:rsidRPr="004319B5">
        <w:rPr>
          <w:rFonts w:asciiTheme="majorBidi" w:hAnsiTheme="majorBidi" w:cstheme="majorBidi"/>
          <w:sz w:val="21"/>
          <w:szCs w:val="21"/>
        </w:rPr>
        <w:t>[nome, cognome e indirizzo mail di riferimento]</w:t>
      </w:r>
    </w:p>
    <w:p w14:paraId="37435F6E" w14:textId="24D2FB78" w:rsidR="00FB0F6B" w:rsidRDefault="00FB0F6B" w:rsidP="00FB0F6B">
      <w:pPr>
        <w:spacing w:after="120" w:line="360" w:lineRule="auto"/>
        <w:ind w:right="849"/>
        <w:jc w:val="center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b/>
          <w:bCs/>
          <w:sz w:val="21"/>
          <w:szCs w:val="21"/>
        </w:rPr>
        <w:t>COMUNICA</w:t>
      </w:r>
    </w:p>
    <w:p w14:paraId="27F48006" w14:textId="39F66E42" w:rsidR="008A6054" w:rsidRPr="00FB0F6B" w:rsidRDefault="008A6054" w:rsidP="00FB0F6B">
      <w:pPr>
        <w:keepNext/>
        <w:spacing w:after="120" w:line="360" w:lineRule="auto"/>
        <w:ind w:right="851"/>
        <w:jc w:val="both"/>
        <w:rPr>
          <w:rFonts w:asciiTheme="majorBidi" w:hAnsiTheme="majorBidi" w:cstheme="majorBidi"/>
          <w:sz w:val="21"/>
          <w:szCs w:val="21"/>
        </w:rPr>
      </w:pPr>
      <w:r w:rsidRPr="00FB0F6B">
        <w:rPr>
          <w:rFonts w:asciiTheme="majorBidi" w:hAnsiTheme="majorBidi" w:cstheme="majorBidi"/>
          <w:sz w:val="21"/>
          <w:szCs w:val="21"/>
        </w:rPr>
        <w:t xml:space="preserve">di voler ricevere ogni comunicazione da parte del </w:t>
      </w:r>
      <w:r w:rsidR="00FB0F6B">
        <w:rPr>
          <w:rFonts w:asciiTheme="majorBidi" w:hAnsiTheme="majorBidi" w:cstheme="majorBidi"/>
          <w:sz w:val="21"/>
          <w:szCs w:val="21"/>
        </w:rPr>
        <w:t>G</w:t>
      </w:r>
      <w:r w:rsidRPr="00FB0F6B">
        <w:rPr>
          <w:rFonts w:asciiTheme="majorBidi" w:hAnsiTheme="majorBidi" w:cstheme="majorBidi"/>
          <w:sz w:val="21"/>
          <w:szCs w:val="21"/>
        </w:rPr>
        <w:t>ruppo Rizzani e dal Collegio dei Commissari al seguente indirizzo di Posta Elettronica Certificata: [</w:t>
      </w:r>
      <w:r w:rsidRPr="00FB0F6B">
        <w:rPr>
          <w:rFonts w:asciiTheme="majorBidi" w:hAnsiTheme="majorBidi" w:cstheme="majorBidi"/>
          <w:sz w:val="21"/>
          <w:szCs w:val="21"/>
          <w:highlight w:val="yellow"/>
        </w:rPr>
        <w:t>●</w:t>
      </w:r>
      <w:r w:rsidRPr="00FB0F6B">
        <w:rPr>
          <w:rFonts w:asciiTheme="majorBidi" w:hAnsiTheme="majorBidi" w:cstheme="majorBidi"/>
          <w:sz w:val="21"/>
          <w:szCs w:val="21"/>
        </w:rPr>
        <w:t>].</w:t>
      </w:r>
    </w:p>
    <w:p w14:paraId="1B9B0285" w14:textId="317671B2" w:rsidR="000744DF" w:rsidRPr="004319B5" w:rsidRDefault="000744DF" w:rsidP="00DC133F">
      <w:pPr>
        <w:spacing w:after="120" w:line="360" w:lineRule="auto"/>
        <w:ind w:right="851" w:hanging="709"/>
        <w:jc w:val="center"/>
        <w:rPr>
          <w:rFonts w:asciiTheme="majorBidi" w:hAnsiTheme="majorBidi" w:cstheme="majorBidi"/>
          <w:b/>
          <w:bCs/>
          <w:sz w:val="21"/>
          <w:szCs w:val="21"/>
        </w:rPr>
      </w:pPr>
      <w:r w:rsidRPr="004319B5">
        <w:rPr>
          <w:rFonts w:asciiTheme="majorBidi" w:hAnsiTheme="majorBidi" w:cstheme="majorBidi"/>
          <w:b/>
          <w:bCs/>
          <w:sz w:val="21"/>
          <w:szCs w:val="21"/>
        </w:rPr>
        <w:t xml:space="preserve">                                                                     </w:t>
      </w:r>
    </w:p>
    <w:p w14:paraId="65DE0C02" w14:textId="77777777" w:rsidR="00835058" w:rsidRPr="004319B5" w:rsidRDefault="00835058" w:rsidP="001E33DC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it-IT"/>
        </w:rPr>
      </w:pPr>
      <w:r w:rsidRPr="004319B5">
        <w:rPr>
          <w:rFonts w:asciiTheme="majorBidi" w:hAnsiTheme="majorBidi" w:cstheme="majorBidi"/>
          <w:sz w:val="21"/>
          <w:szCs w:val="21"/>
          <w:lang w:val="it-IT" w:eastAsia="it-IT"/>
        </w:rPr>
        <w:t>[Luogo], [Data]</w:t>
      </w:r>
    </w:p>
    <w:p w14:paraId="24BC6E14" w14:textId="404EBC42" w:rsidR="000744DF" w:rsidRPr="004319B5" w:rsidRDefault="00835058" w:rsidP="001E33DC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it-IT"/>
        </w:rPr>
      </w:pPr>
      <w:r w:rsidRPr="004319B5">
        <w:rPr>
          <w:rFonts w:asciiTheme="majorBidi" w:hAnsiTheme="majorBidi" w:cstheme="majorBidi"/>
          <w:sz w:val="21"/>
          <w:szCs w:val="21"/>
          <w:lang w:val="it-IT" w:eastAsia="it-IT"/>
        </w:rPr>
        <w:t>____________</w:t>
      </w:r>
      <w:r w:rsidR="000744DF" w:rsidRPr="004319B5">
        <w:rPr>
          <w:rFonts w:asciiTheme="majorBidi" w:hAnsiTheme="majorBidi" w:cstheme="majorBidi"/>
          <w:sz w:val="21"/>
          <w:szCs w:val="21"/>
          <w:lang w:val="it-IT" w:eastAsia="it-IT"/>
        </w:rPr>
        <w:t>______________</w:t>
      </w:r>
    </w:p>
    <w:p w14:paraId="78AE7531" w14:textId="77777777" w:rsidR="00835058" w:rsidRPr="004319B5" w:rsidRDefault="00835058" w:rsidP="001E33DC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it-IT"/>
        </w:rPr>
      </w:pPr>
      <w:bookmarkStart w:id="0" w:name="_Hlk214960004"/>
      <w:r w:rsidRPr="004319B5">
        <w:rPr>
          <w:rFonts w:asciiTheme="majorBidi" w:hAnsiTheme="majorBidi" w:cstheme="majorBidi"/>
          <w:sz w:val="21"/>
          <w:szCs w:val="21"/>
          <w:lang w:val="it-IT" w:eastAsia="it-IT"/>
        </w:rPr>
        <w:t>[</w:t>
      </w:r>
      <w:r w:rsidRPr="003403DA">
        <w:rPr>
          <w:rFonts w:asciiTheme="majorBidi" w:hAnsiTheme="majorBidi" w:cstheme="majorBidi"/>
          <w:sz w:val="21"/>
          <w:szCs w:val="21"/>
          <w:highlight w:val="yellow"/>
          <w:lang w:val="it-IT" w:eastAsia="it-IT"/>
        </w:rPr>
        <w:t>●</w:t>
      </w:r>
      <w:r w:rsidRPr="004319B5">
        <w:rPr>
          <w:rFonts w:asciiTheme="majorBidi" w:hAnsiTheme="majorBidi" w:cstheme="majorBidi"/>
          <w:sz w:val="21"/>
          <w:szCs w:val="21"/>
          <w:lang w:val="it-IT" w:eastAsia="it-IT"/>
        </w:rPr>
        <w:t xml:space="preserve">] </w:t>
      </w:r>
    </w:p>
    <w:p w14:paraId="4C0F6B95" w14:textId="0E97DD40" w:rsidR="000744DF" w:rsidRPr="004319B5" w:rsidRDefault="000744DF" w:rsidP="001E33DC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it-IT"/>
        </w:rPr>
      </w:pPr>
      <w:r w:rsidRPr="004319B5">
        <w:rPr>
          <w:rFonts w:asciiTheme="majorBidi" w:hAnsiTheme="majorBidi" w:cstheme="majorBidi"/>
          <w:sz w:val="21"/>
          <w:szCs w:val="21"/>
          <w:lang w:val="it-IT" w:eastAsia="it-IT"/>
        </w:rPr>
        <w:t>[carica]</w:t>
      </w:r>
    </w:p>
    <w:p w14:paraId="069F101E" w14:textId="77777777" w:rsidR="000744DF" w:rsidRPr="004319B5" w:rsidRDefault="000744DF" w:rsidP="001E33DC">
      <w:pPr>
        <w:pStyle w:val="Corpotesto"/>
        <w:ind w:right="849"/>
        <w:rPr>
          <w:rFonts w:asciiTheme="majorBidi" w:hAnsiTheme="majorBidi" w:cstheme="majorBidi"/>
          <w:sz w:val="21"/>
          <w:szCs w:val="21"/>
          <w:lang w:val="it-IT" w:eastAsia="it-IT"/>
        </w:rPr>
      </w:pPr>
      <w:r w:rsidRPr="004319B5">
        <w:rPr>
          <w:rFonts w:asciiTheme="majorBidi" w:hAnsiTheme="majorBidi" w:cstheme="majorBidi"/>
          <w:sz w:val="21"/>
          <w:szCs w:val="21"/>
          <w:lang w:val="it-IT" w:eastAsia="it-IT"/>
        </w:rPr>
        <w:t>[nome]</w:t>
      </w:r>
    </w:p>
    <w:bookmarkEnd w:id="0"/>
    <w:p w14:paraId="1F3A1256" w14:textId="77777777" w:rsidR="000744DF" w:rsidRPr="004319B5" w:rsidRDefault="000744DF" w:rsidP="00D6368B">
      <w:pPr>
        <w:ind w:right="849"/>
        <w:rPr>
          <w:rFonts w:asciiTheme="majorBidi" w:hAnsiTheme="majorBidi" w:cstheme="majorBidi"/>
          <w:sz w:val="21"/>
          <w:szCs w:val="21"/>
        </w:rPr>
      </w:pPr>
    </w:p>
    <w:p w14:paraId="29248D53" w14:textId="77777777" w:rsidR="00835058" w:rsidRPr="004319B5" w:rsidRDefault="00835058" w:rsidP="00AF7692">
      <w:pPr>
        <w:pStyle w:val="HPSubject1"/>
        <w:ind w:left="0" w:right="849" w:firstLine="0"/>
        <w:rPr>
          <w:rFonts w:asciiTheme="majorBidi" w:hAnsiTheme="majorBidi" w:cstheme="majorBidi"/>
          <w:sz w:val="21"/>
          <w:szCs w:val="21"/>
        </w:rPr>
      </w:pPr>
    </w:p>
    <w:sectPr w:rsidR="00835058" w:rsidRPr="004319B5" w:rsidSect="00D12D33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23" w:right="567" w:bottom="1702" w:left="1701" w:header="567" w:footer="170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C6BA3DB" w14:textId="77777777" w:rsidR="007062EE" w:rsidRDefault="007062EE">
      <w:r>
        <w:separator/>
      </w:r>
    </w:p>
    <w:p w14:paraId="1879CF25" w14:textId="77777777" w:rsidR="007062EE" w:rsidRDefault="007062EE"/>
    <w:p w14:paraId="140C75F7" w14:textId="77777777" w:rsidR="007062EE" w:rsidRDefault="007062EE"/>
  </w:endnote>
  <w:endnote w:type="continuationSeparator" w:id="0">
    <w:p w14:paraId="1BE3D37C" w14:textId="77777777" w:rsidR="007062EE" w:rsidRDefault="007062EE">
      <w:r>
        <w:continuationSeparator/>
      </w:r>
    </w:p>
    <w:p w14:paraId="0E34F825" w14:textId="77777777" w:rsidR="007062EE" w:rsidRDefault="007062EE"/>
    <w:p w14:paraId="21204A7B" w14:textId="77777777" w:rsidR="007062EE" w:rsidRDefault="00706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DIN-Regular">
    <w:altName w:val="Calibri"/>
    <w:panose1 w:val="020B0604020202020204"/>
    <w:charset w:val="00"/>
    <w:family w:val="swiss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">
    <w:altName w:val="Times New Roman"/>
    <w:panose1 w:val="020B0604020202020204"/>
    <w:charset w:val="00"/>
    <w:family w:val="roman"/>
    <w:pitch w:val="variable"/>
    <w:sig w:usb0="20007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7833EE" w14:textId="44BFD7CA" w:rsidR="00AB16D8" w:rsidRDefault="00AB16D8" w:rsidP="007D6BC9">
    <w:pPr>
      <w:pStyle w:val="Pidipagina"/>
      <w:tabs>
        <w:tab w:val="clear" w:pos="481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E17384" w14:textId="60ECA32D" w:rsidR="00AB16D8" w:rsidRDefault="00AB16D8" w:rsidP="00EB5692">
    <w:pPr>
      <w:pStyle w:val="Pidipagina"/>
      <w:tabs>
        <w:tab w:val="left" w:pos="43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8B6D59" w14:textId="77777777" w:rsidR="007062EE" w:rsidRDefault="007062EE">
      <w:r>
        <w:separator/>
      </w:r>
    </w:p>
    <w:p w14:paraId="5AEEB2EB" w14:textId="77777777" w:rsidR="007062EE" w:rsidRDefault="007062EE"/>
    <w:p w14:paraId="1252B512" w14:textId="77777777" w:rsidR="007062EE" w:rsidRDefault="007062EE"/>
  </w:footnote>
  <w:footnote w:type="continuationSeparator" w:id="0">
    <w:p w14:paraId="35BC7D3D" w14:textId="77777777" w:rsidR="007062EE" w:rsidRDefault="007062EE">
      <w:r>
        <w:continuationSeparator/>
      </w:r>
    </w:p>
    <w:p w14:paraId="1B1D6308" w14:textId="77777777" w:rsidR="007062EE" w:rsidRDefault="007062EE"/>
    <w:p w14:paraId="516CE386" w14:textId="77777777" w:rsidR="007062EE" w:rsidRDefault="007062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B4F059" w14:textId="77777777" w:rsidR="007B6184" w:rsidRDefault="007B6184">
    <w:pPr>
      <w:pStyle w:val="Intestazione"/>
    </w:pPr>
  </w:p>
  <w:p w14:paraId="767568EF" w14:textId="77777777" w:rsidR="00C9584E" w:rsidRDefault="00C9584E"/>
  <w:p w14:paraId="11479A87" w14:textId="77777777" w:rsidR="00C9584E" w:rsidRDefault="00C9584E" w:rsidP="00F545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C2040E" w14:textId="713CCE36" w:rsidR="00AB16D8" w:rsidRDefault="00AB16D8" w:rsidP="00091480">
    <w:pPr>
      <w:pStyle w:val="Intestazione"/>
      <w:tabs>
        <w:tab w:val="clear" w:pos="4819"/>
        <w:tab w:val="clear" w:pos="9638"/>
      </w:tabs>
    </w:pPr>
  </w:p>
  <w:p w14:paraId="41225EAF" w14:textId="77777777" w:rsidR="00AB16D8" w:rsidRPr="00AF66DE" w:rsidRDefault="00AB16D8" w:rsidP="00D639CA">
    <w:pPr>
      <w:pStyle w:val="HPHeaderSecondaryPagenumber"/>
    </w:pPr>
    <w:r>
      <w:tab/>
    </w:r>
    <w:proofErr w:type="spellStart"/>
    <w:r w:rsidR="0002058A">
      <w:t>pag</w:t>
    </w:r>
    <w:proofErr w:type="spellEnd"/>
    <w:r w:rsidR="0002058A">
      <w:t xml:space="preserve"> </w:t>
    </w:r>
    <w:r w:rsidRPr="00AF66DE">
      <w:fldChar w:fldCharType="begin"/>
    </w:r>
    <w:r w:rsidRPr="00AF66DE">
      <w:instrText xml:space="preserve"> PAGE   \* MERGEFORMAT </w:instrText>
    </w:r>
    <w:r w:rsidRPr="00AF66DE">
      <w:fldChar w:fldCharType="separate"/>
    </w:r>
    <w:r w:rsidR="000A59A3">
      <w:rPr>
        <w:noProof/>
      </w:rPr>
      <w:t>2</w:t>
    </w:r>
    <w:r w:rsidRPr="00AF66DE">
      <w:fldChar w:fldCharType="end"/>
    </w:r>
    <w:r w:rsidRPr="00AF66DE">
      <w:t>/</w:t>
    </w:r>
    <w:fldSimple w:instr=" NUMPAGES   \* MERGEFORMAT ">
      <w:r w:rsidR="000A59A3">
        <w:rPr>
          <w:noProof/>
        </w:rPr>
        <w:t>2</w:t>
      </w:r>
    </w:fldSimple>
  </w:p>
  <w:p w14:paraId="5E9748FF" w14:textId="77777777" w:rsidR="00AB16D8" w:rsidRDefault="00AB16D8" w:rsidP="007F6E14">
    <w:pPr>
      <w:pStyle w:val="Intestazione"/>
      <w:tabs>
        <w:tab w:val="clear" w:pos="4819"/>
        <w:tab w:val="left" w:pos="8364"/>
      </w:tabs>
    </w:pPr>
    <w:r>
      <w:tab/>
    </w:r>
  </w:p>
  <w:p w14:paraId="6CD84E47" w14:textId="77777777" w:rsidR="00AB16D8" w:rsidRDefault="00AB16D8" w:rsidP="009426D3">
    <w:pPr>
      <w:pStyle w:val="Intestazione"/>
      <w:tabs>
        <w:tab w:val="clear" w:pos="4819"/>
        <w:tab w:val="left" w:pos="8364"/>
      </w:tabs>
    </w:pPr>
  </w:p>
  <w:p w14:paraId="413FEC5C" w14:textId="77777777" w:rsidR="00AB16D8" w:rsidRDefault="00AB16D8" w:rsidP="00F5459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35248F1" w14:textId="07618CAF" w:rsidR="00514913" w:rsidRPr="00D12D33" w:rsidRDefault="00D12D33" w:rsidP="00E22A70">
    <w:pPr>
      <w:pStyle w:val="Intestazione"/>
      <w:jc w:val="center"/>
    </w:pPr>
    <w:r w:rsidRPr="00D12D33">
      <w:t>[</w:t>
    </w:r>
    <w:r w:rsidRPr="00D12D33">
      <w:rPr>
        <w:highlight w:val="yellow"/>
      </w:rPr>
      <w:t>DA PREDISPORRE SU CARTA INTESTAT</w:t>
    </w:r>
    <w:r w:rsidR="00995598">
      <w:rPr>
        <w:highlight w:val="yellow"/>
      </w:rPr>
      <w:t>A</w:t>
    </w:r>
    <w:r w:rsidRPr="00D12D33">
      <w:rPr>
        <w:highlight w:val="yellow"/>
      </w:rPr>
      <w:t xml:space="preserve"> DEL SOGGETTO INTERESSATO</w:t>
    </w:r>
    <w:r w:rsidRPr="00D12D33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A64904"/>
    <w:multiLevelType w:val="hybridMultilevel"/>
    <w:tmpl w:val="20B874AA"/>
    <w:lvl w:ilvl="0" w:tplc="2C8A19C4">
      <w:start w:val="1"/>
      <w:numFmt w:val="lowerLetter"/>
      <w:lvlText w:val="%1."/>
      <w:lvlJc w:val="left"/>
      <w:pPr>
        <w:ind w:left="720" w:hanging="360"/>
      </w:pPr>
      <w:rPr>
        <w:rFonts w:ascii="DIN-Regular" w:hAnsi="DIN-Regular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E3AE7"/>
    <w:multiLevelType w:val="hybridMultilevel"/>
    <w:tmpl w:val="71AC5928"/>
    <w:lvl w:ilvl="0" w:tplc="2D8A823A">
      <w:start w:val="3"/>
      <w:numFmt w:val="bullet"/>
      <w:lvlText w:val=""/>
      <w:lvlJc w:val="left"/>
      <w:pPr>
        <w:ind w:left="1065" w:hanging="705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81444"/>
    <w:multiLevelType w:val="hybridMultilevel"/>
    <w:tmpl w:val="63B0E0DE"/>
    <w:lvl w:ilvl="0" w:tplc="0A14112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83D56"/>
    <w:multiLevelType w:val="hybridMultilevel"/>
    <w:tmpl w:val="7FE02F8C"/>
    <w:lvl w:ilvl="0" w:tplc="0A14112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74F7D"/>
    <w:multiLevelType w:val="multilevel"/>
    <w:tmpl w:val="40265C40"/>
    <w:name w:val="lovell"/>
    <w:lvl w:ilvl="0">
      <w:start w:val="1"/>
      <w:numFmt w:val="decimal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ascii="Arial" w:hAnsi="Arial" w:cs="Arial"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cs="Arial"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2033CE0"/>
    <w:multiLevelType w:val="hybridMultilevel"/>
    <w:tmpl w:val="4A90D946"/>
    <w:lvl w:ilvl="0" w:tplc="0A14112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31BD2"/>
    <w:multiLevelType w:val="hybridMultilevel"/>
    <w:tmpl w:val="9312B1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10DE0"/>
    <w:multiLevelType w:val="hybridMultilevel"/>
    <w:tmpl w:val="DB8C08FC"/>
    <w:lvl w:ilvl="0" w:tplc="62BAF140">
      <w:start w:val="3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36AC0"/>
    <w:multiLevelType w:val="hybridMultilevel"/>
    <w:tmpl w:val="FFC4C218"/>
    <w:lvl w:ilvl="0" w:tplc="0A14112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10D9C"/>
    <w:multiLevelType w:val="hybridMultilevel"/>
    <w:tmpl w:val="8B5252E8"/>
    <w:lvl w:ilvl="0" w:tplc="D3B2DC38">
      <w:start w:val="1"/>
      <w:numFmt w:val="lowerRoman"/>
      <w:lvlText w:val="%1."/>
      <w:lvlJc w:val="righ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C726B58"/>
    <w:multiLevelType w:val="hybridMultilevel"/>
    <w:tmpl w:val="AFB42E7E"/>
    <w:lvl w:ilvl="0" w:tplc="EB2EF048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27FC2"/>
    <w:multiLevelType w:val="hybridMultilevel"/>
    <w:tmpl w:val="253016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6084F"/>
    <w:multiLevelType w:val="multilevel"/>
    <w:tmpl w:val="B6D0E3AE"/>
    <w:lvl w:ilvl="0">
      <w:start w:val="1"/>
      <w:numFmt w:val="decimal"/>
      <w:pStyle w:val="ListArabic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/>
        <w:b w:val="0"/>
        <w:i w:val="0"/>
        <w:sz w:val="20"/>
      </w:rPr>
    </w:lvl>
    <w:lvl w:ilvl="1">
      <w:start w:val="1"/>
      <w:numFmt w:val="lowerLetter"/>
      <w:pStyle w:val="ListArabic2"/>
      <w:lvlText w:val="(%2)"/>
      <w:lvlJc w:val="left"/>
      <w:pPr>
        <w:tabs>
          <w:tab w:val="num" w:pos="1417"/>
        </w:tabs>
        <w:ind w:left="1417" w:hanging="793"/>
      </w:pPr>
      <w:rPr>
        <w:rFonts w:ascii="Garamond" w:eastAsia="Times New Roman" w:hAnsi="Garamond" w:cs="Times New Roman" w:hint="default"/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13" w15:restartNumberingAfterBreak="0">
    <w:nsid w:val="20242B54"/>
    <w:multiLevelType w:val="hybridMultilevel"/>
    <w:tmpl w:val="E0363524"/>
    <w:lvl w:ilvl="0" w:tplc="EE8E6700">
      <w:start w:val="1"/>
      <w:numFmt w:val="lowerLetter"/>
      <w:lvlText w:val="%1_"/>
      <w:lvlJc w:val="left"/>
      <w:pPr>
        <w:ind w:left="7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0" w:hanging="360"/>
      </w:pPr>
    </w:lvl>
    <w:lvl w:ilvl="2" w:tplc="0410001B" w:tentative="1">
      <w:start w:val="1"/>
      <w:numFmt w:val="lowerRoman"/>
      <w:lvlText w:val="%3."/>
      <w:lvlJc w:val="right"/>
      <w:pPr>
        <w:ind w:left="2140" w:hanging="180"/>
      </w:pPr>
    </w:lvl>
    <w:lvl w:ilvl="3" w:tplc="0410000F" w:tentative="1">
      <w:start w:val="1"/>
      <w:numFmt w:val="decimal"/>
      <w:lvlText w:val="%4."/>
      <w:lvlJc w:val="left"/>
      <w:pPr>
        <w:ind w:left="2860" w:hanging="360"/>
      </w:pPr>
    </w:lvl>
    <w:lvl w:ilvl="4" w:tplc="04100019" w:tentative="1">
      <w:start w:val="1"/>
      <w:numFmt w:val="lowerLetter"/>
      <w:lvlText w:val="%5."/>
      <w:lvlJc w:val="left"/>
      <w:pPr>
        <w:ind w:left="3580" w:hanging="360"/>
      </w:pPr>
    </w:lvl>
    <w:lvl w:ilvl="5" w:tplc="0410001B" w:tentative="1">
      <w:start w:val="1"/>
      <w:numFmt w:val="lowerRoman"/>
      <w:lvlText w:val="%6."/>
      <w:lvlJc w:val="right"/>
      <w:pPr>
        <w:ind w:left="4300" w:hanging="180"/>
      </w:pPr>
    </w:lvl>
    <w:lvl w:ilvl="6" w:tplc="0410000F" w:tentative="1">
      <w:start w:val="1"/>
      <w:numFmt w:val="decimal"/>
      <w:lvlText w:val="%7."/>
      <w:lvlJc w:val="left"/>
      <w:pPr>
        <w:ind w:left="5020" w:hanging="360"/>
      </w:pPr>
    </w:lvl>
    <w:lvl w:ilvl="7" w:tplc="04100019" w:tentative="1">
      <w:start w:val="1"/>
      <w:numFmt w:val="lowerLetter"/>
      <w:lvlText w:val="%8."/>
      <w:lvlJc w:val="left"/>
      <w:pPr>
        <w:ind w:left="5740" w:hanging="360"/>
      </w:pPr>
    </w:lvl>
    <w:lvl w:ilvl="8" w:tplc="0410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2554F39"/>
    <w:multiLevelType w:val="hybridMultilevel"/>
    <w:tmpl w:val="0D6C33B2"/>
    <w:lvl w:ilvl="0" w:tplc="76787B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83DCE"/>
    <w:multiLevelType w:val="hybridMultilevel"/>
    <w:tmpl w:val="B0F4220C"/>
    <w:lvl w:ilvl="0" w:tplc="AC0A76EE">
      <w:start w:val="1"/>
      <w:numFmt w:val="lowerLetter"/>
      <w:lvlText w:val="%1."/>
      <w:lvlJc w:val="left"/>
      <w:pPr>
        <w:ind w:left="360" w:hanging="360"/>
      </w:pPr>
      <w:rPr>
        <w:rFonts w:ascii="DIN-Regular" w:hAnsi="DIN-Regular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0548D2"/>
    <w:multiLevelType w:val="hybridMultilevel"/>
    <w:tmpl w:val="BD32D080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A972ABE"/>
    <w:multiLevelType w:val="hybridMultilevel"/>
    <w:tmpl w:val="E6D06DB4"/>
    <w:lvl w:ilvl="0" w:tplc="2F7CEC9C">
      <w:start w:val="1"/>
      <w:numFmt w:val="lowerLetter"/>
      <w:pStyle w:val="HPBodyList1"/>
      <w:lvlText w:val="%1."/>
      <w:lvlJc w:val="left"/>
      <w:pPr>
        <w:ind w:left="700" w:hanging="360"/>
      </w:pPr>
      <w:rPr>
        <w:rFonts w:ascii="DIN-Regular" w:hAnsi="DIN-Regular" w:hint="default"/>
        <w:b w:val="0"/>
        <w:i w:val="0"/>
        <w:sz w:val="20"/>
      </w:rPr>
    </w:lvl>
    <w:lvl w:ilvl="1" w:tplc="D992457C">
      <w:start w:val="1"/>
      <w:numFmt w:val="lowerLetter"/>
      <w:lvlText w:val="%2."/>
      <w:lvlJc w:val="left"/>
      <w:pPr>
        <w:ind w:left="1420" w:hanging="360"/>
      </w:pPr>
    </w:lvl>
    <w:lvl w:ilvl="2" w:tplc="D3B2DC38">
      <w:start w:val="1"/>
      <w:numFmt w:val="lowerRoman"/>
      <w:lvlText w:val="%3."/>
      <w:lvlJc w:val="right"/>
      <w:pPr>
        <w:ind w:left="2140" w:hanging="180"/>
      </w:pPr>
    </w:lvl>
    <w:lvl w:ilvl="3" w:tplc="0410000F" w:tentative="1">
      <w:start w:val="1"/>
      <w:numFmt w:val="decimal"/>
      <w:lvlText w:val="%4."/>
      <w:lvlJc w:val="left"/>
      <w:pPr>
        <w:ind w:left="2860" w:hanging="360"/>
      </w:pPr>
    </w:lvl>
    <w:lvl w:ilvl="4" w:tplc="04100019" w:tentative="1">
      <w:start w:val="1"/>
      <w:numFmt w:val="lowerLetter"/>
      <w:lvlText w:val="%5."/>
      <w:lvlJc w:val="left"/>
      <w:pPr>
        <w:ind w:left="3580" w:hanging="360"/>
      </w:pPr>
    </w:lvl>
    <w:lvl w:ilvl="5" w:tplc="0410001B" w:tentative="1">
      <w:start w:val="1"/>
      <w:numFmt w:val="lowerRoman"/>
      <w:lvlText w:val="%6."/>
      <w:lvlJc w:val="right"/>
      <w:pPr>
        <w:ind w:left="4300" w:hanging="180"/>
      </w:pPr>
    </w:lvl>
    <w:lvl w:ilvl="6" w:tplc="0410000F" w:tentative="1">
      <w:start w:val="1"/>
      <w:numFmt w:val="decimal"/>
      <w:lvlText w:val="%7."/>
      <w:lvlJc w:val="left"/>
      <w:pPr>
        <w:ind w:left="5020" w:hanging="360"/>
      </w:pPr>
    </w:lvl>
    <w:lvl w:ilvl="7" w:tplc="04100019" w:tentative="1">
      <w:start w:val="1"/>
      <w:numFmt w:val="lowerLetter"/>
      <w:lvlText w:val="%8."/>
      <w:lvlJc w:val="left"/>
      <w:pPr>
        <w:ind w:left="5740" w:hanging="360"/>
      </w:pPr>
    </w:lvl>
    <w:lvl w:ilvl="8" w:tplc="0410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2E1649AD"/>
    <w:multiLevelType w:val="hybridMultilevel"/>
    <w:tmpl w:val="68BED4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B55FA"/>
    <w:multiLevelType w:val="hybridMultilevel"/>
    <w:tmpl w:val="291C7600"/>
    <w:lvl w:ilvl="0" w:tplc="062C2F42">
      <w:start w:val="1"/>
      <w:numFmt w:val="lowerLetter"/>
      <w:lvlText w:val="%1."/>
      <w:lvlJc w:val="left"/>
      <w:pPr>
        <w:ind w:left="720" w:hanging="360"/>
      </w:pPr>
      <w:rPr>
        <w:rFonts w:ascii="DIN-Regular" w:hAnsi="DIN-Regular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983031"/>
    <w:multiLevelType w:val="hybridMultilevel"/>
    <w:tmpl w:val="01C093AA"/>
    <w:lvl w:ilvl="0" w:tplc="062C2F42">
      <w:start w:val="1"/>
      <w:numFmt w:val="lowerLetter"/>
      <w:lvlText w:val="%1."/>
      <w:lvlJc w:val="left"/>
      <w:pPr>
        <w:ind w:left="720" w:hanging="360"/>
      </w:pPr>
      <w:rPr>
        <w:rFonts w:ascii="DIN-Regular" w:hAnsi="DIN-Regular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C0E02"/>
    <w:multiLevelType w:val="hybridMultilevel"/>
    <w:tmpl w:val="CA6C25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6454A"/>
    <w:multiLevelType w:val="hybridMultilevel"/>
    <w:tmpl w:val="F4421CDE"/>
    <w:lvl w:ilvl="0" w:tplc="7216347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8096645"/>
    <w:multiLevelType w:val="hybridMultilevel"/>
    <w:tmpl w:val="886AF4A2"/>
    <w:lvl w:ilvl="0" w:tplc="04100019">
      <w:start w:val="1"/>
      <w:numFmt w:val="lowerLetter"/>
      <w:lvlText w:val="%1."/>
      <w:lvlJc w:val="left"/>
      <w:pPr>
        <w:ind w:left="1060" w:hanging="360"/>
      </w:p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11A41E2"/>
    <w:multiLevelType w:val="hybridMultilevel"/>
    <w:tmpl w:val="FFC4C218"/>
    <w:lvl w:ilvl="0" w:tplc="FFFFFFFF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14279"/>
    <w:multiLevelType w:val="multilevel"/>
    <w:tmpl w:val="E79619FA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/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6" w15:restartNumberingAfterBreak="0">
    <w:nsid w:val="47A83318"/>
    <w:multiLevelType w:val="hybridMultilevel"/>
    <w:tmpl w:val="D64A89EC"/>
    <w:lvl w:ilvl="0" w:tplc="04100019">
      <w:start w:val="1"/>
      <w:numFmt w:val="lowerLetter"/>
      <w:lvlText w:val="%1."/>
      <w:lvlJc w:val="left"/>
      <w:pPr>
        <w:ind w:left="1140" w:hanging="360"/>
      </w:pPr>
    </w:lvl>
    <w:lvl w:ilvl="1" w:tplc="04100019" w:tentative="1">
      <w:start w:val="1"/>
      <w:numFmt w:val="lowerLetter"/>
      <w:lvlText w:val="%2."/>
      <w:lvlJc w:val="left"/>
      <w:pPr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488548B1"/>
    <w:multiLevelType w:val="hybridMultilevel"/>
    <w:tmpl w:val="F5A41506"/>
    <w:lvl w:ilvl="0" w:tplc="0A14112C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E74EC"/>
    <w:multiLevelType w:val="hybridMultilevel"/>
    <w:tmpl w:val="A0E62300"/>
    <w:lvl w:ilvl="0" w:tplc="EE8E6700">
      <w:start w:val="1"/>
      <w:numFmt w:val="lowerLetter"/>
      <w:lvlText w:val="%1_"/>
      <w:lvlJc w:val="left"/>
      <w:pPr>
        <w:ind w:left="10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9" w15:restartNumberingAfterBreak="0">
    <w:nsid w:val="53E82D84"/>
    <w:multiLevelType w:val="hybridMultilevel"/>
    <w:tmpl w:val="8B58154C"/>
    <w:lvl w:ilvl="0" w:tplc="56F8F708">
      <w:start w:val="1"/>
      <w:numFmt w:val="decimal"/>
      <w:pStyle w:val="HPAttachmentList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42A86"/>
    <w:multiLevelType w:val="hybridMultilevel"/>
    <w:tmpl w:val="CD1415FE"/>
    <w:lvl w:ilvl="0" w:tplc="0410000F">
      <w:start w:val="1"/>
      <w:numFmt w:val="decimal"/>
      <w:lvlText w:val="%1."/>
      <w:lvlJc w:val="left"/>
      <w:pPr>
        <w:ind w:left="700" w:hanging="360"/>
      </w:pPr>
    </w:lvl>
    <w:lvl w:ilvl="1" w:tplc="04100019" w:tentative="1">
      <w:start w:val="1"/>
      <w:numFmt w:val="lowerLetter"/>
      <w:lvlText w:val="%2."/>
      <w:lvlJc w:val="left"/>
      <w:pPr>
        <w:ind w:left="1420" w:hanging="360"/>
      </w:pPr>
    </w:lvl>
    <w:lvl w:ilvl="2" w:tplc="0410001B" w:tentative="1">
      <w:start w:val="1"/>
      <w:numFmt w:val="lowerRoman"/>
      <w:lvlText w:val="%3."/>
      <w:lvlJc w:val="right"/>
      <w:pPr>
        <w:ind w:left="2140" w:hanging="180"/>
      </w:pPr>
    </w:lvl>
    <w:lvl w:ilvl="3" w:tplc="0410000F" w:tentative="1">
      <w:start w:val="1"/>
      <w:numFmt w:val="decimal"/>
      <w:lvlText w:val="%4."/>
      <w:lvlJc w:val="left"/>
      <w:pPr>
        <w:ind w:left="2860" w:hanging="360"/>
      </w:pPr>
    </w:lvl>
    <w:lvl w:ilvl="4" w:tplc="04100019" w:tentative="1">
      <w:start w:val="1"/>
      <w:numFmt w:val="lowerLetter"/>
      <w:lvlText w:val="%5."/>
      <w:lvlJc w:val="left"/>
      <w:pPr>
        <w:ind w:left="3580" w:hanging="360"/>
      </w:pPr>
    </w:lvl>
    <w:lvl w:ilvl="5" w:tplc="0410001B" w:tentative="1">
      <w:start w:val="1"/>
      <w:numFmt w:val="lowerRoman"/>
      <w:lvlText w:val="%6."/>
      <w:lvlJc w:val="right"/>
      <w:pPr>
        <w:ind w:left="4300" w:hanging="180"/>
      </w:pPr>
    </w:lvl>
    <w:lvl w:ilvl="6" w:tplc="0410000F" w:tentative="1">
      <w:start w:val="1"/>
      <w:numFmt w:val="decimal"/>
      <w:lvlText w:val="%7."/>
      <w:lvlJc w:val="left"/>
      <w:pPr>
        <w:ind w:left="5020" w:hanging="360"/>
      </w:pPr>
    </w:lvl>
    <w:lvl w:ilvl="7" w:tplc="04100019" w:tentative="1">
      <w:start w:val="1"/>
      <w:numFmt w:val="lowerLetter"/>
      <w:lvlText w:val="%8."/>
      <w:lvlJc w:val="left"/>
      <w:pPr>
        <w:ind w:left="5740" w:hanging="360"/>
      </w:pPr>
    </w:lvl>
    <w:lvl w:ilvl="8" w:tplc="0410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81B5B73"/>
    <w:multiLevelType w:val="hybridMultilevel"/>
    <w:tmpl w:val="E746F760"/>
    <w:lvl w:ilvl="0" w:tplc="0F5A75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A58A8"/>
    <w:multiLevelType w:val="hybridMultilevel"/>
    <w:tmpl w:val="1C3A41D2"/>
    <w:lvl w:ilvl="0" w:tplc="70FA9E12">
      <w:start w:val="1"/>
      <w:numFmt w:val="lowerLetter"/>
      <w:pStyle w:val="HP-LEGALBodyList1"/>
      <w:lvlText w:val="%1."/>
      <w:lvlJc w:val="left"/>
      <w:pPr>
        <w:ind w:left="700" w:hanging="360"/>
      </w:pPr>
    </w:lvl>
    <w:lvl w:ilvl="1" w:tplc="04100019" w:tentative="1">
      <w:start w:val="1"/>
      <w:numFmt w:val="lowerLetter"/>
      <w:lvlText w:val="%2."/>
      <w:lvlJc w:val="left"/>
      <w:pPr>
        <w:ind w:left="1420" w:hanging="360"/>
      </w:pPr>
    </w:lvl>
    <w:lvl w:ilvl="2" w:tplc="0410001B" w:tentative="1">
      <w:start w:val="1"/>
      <w:numFmt w:val="lowerRoman"/>
      <w:lvlText w:val="%3."/>
      <w:lvlJc w:val="right"/>
      <w:pPr>
        <w:ind w:left="2140" w:hanging="180"/>
      </w:pPr>
    </w:lvl>
    <w:lvl w:ilvl="3" w:tplc="0410000F" w:tentative="1">
      <w:start w:val="1"/>
      <w:numFmt w:val="decimal"/>
      <w:lvlText w:val="%4."/>
      <w:lvlJc w:val="left"/>
      <w:pPr>
        <w:ind w:left="2860" w:hanging="360"/>
      </w:pPr>
    </w:lvl>
    <w:lvl w:ilvl="4" w:tplc="04100019" w:tentative="1">
      <w:start w:val="1"/>
      <w:numFmt w:val="lowerLetter"/>
      <w:lvlText w:val="%5."/>
      <w:lvlJc w:val="left"/>
      <w:pPr>
        <w:ind w:left="3580" w:hanging="360"/>
      </w:pPr>
    </w:lvl>
    <w:lvl w:ilvl="5" w:tplc="0410001B" w:tentative="1">
      <w:start w:val="1"/>
      <w:numFmt w:val="lowerRoman"/>
      <w:lvlText w:val="%6."/>
      <w:lvlJc w:val="right"/>
      <w:pPr>
        <w:ind w:left="4300" w:hanging="180"/>
      </w:pPr>
    </w:lvl>
    <w:lvl w:ilvl="6" w:tplc="0410000F" w:tentative="1">
      <w:start w:val="1"/>
      <w:numFmt w:val="decimal"/>
      <w:lvlText w:val="%7."/>
      <w:lvlJc w:val="left"/>
      <w:pPr>
        <w:ind w:left="5020" w:hanging="360"/>
      </w:pPr>
    </w:lvl>
    <w:lvl w:ilvl="7" w:tplc="04100019" w:tentative="1">
      <w:start w:val="1"/>
      <w:numFmt w:val="lowerLetter"/>
      <w:lvlText w:val="%8."/>
      <w:lvlJc w:val="left"/>
      <w:pPr>
        <w:ind w:left="5740" w:hanging="360"/>
      </w:pPr>
    </w:lvl>
    <w:lvl w:ilvl="8" w:tplc="0410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 w15:restartNumberingAfterBreak="0">
    <w:nsid w:val="666D2975"/>
    <w:multiLevelType w:val="hybridMultilevel"/>
    <w:tmpl w:val="1CBA7A0C"/>
    <w:lvl w:ilvl="0" w:tplc="E21608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3754B"/>
    <w:multiLevelType w:val="hybridMultilevel"/>
    <w:tmpl w:val="2782F400"/>
    <w:lvl w:ilvl="0" w:tplc="04100019">
      <w:start w:val="1"/>
      <w:numFmt w:val="lowerLetter"/>
      <w:lvlText w:val="%1."/>
      <w:lvlJc w:val="left"/>
      <w:pPr>
        <w:ind w:left="700" w:hanging="360"/>
      </w:pPr>
    </w:lvl>
    <w:lvl w:ilvl="1" w:tplc="04100019" w:tentative="1">
      <w:start w:val="1"/>
      <w:numFmt w:val="lowerLetter"/>
      <w:lvlText w:val="%2."/>
      <w:lvlJc w:val="left"/>
      <w:pPr>
        <w:ind w:left="1420" w:hanging="360"/>
      </w:pPr>
    </w:lvl>
    <w:lvl w:ilvl="2" w:tplc="0410001B" w:tentative="1">
      <w:start w:val="1"/>
      <w:numFmt w:val="lowerRoman"/>
      <w:lvlText w:val="%3."/>
      <w:lvlJc w:val="right"/>
      <w:pPr>
        <w:ind w:left="2140" w:hanging="180"/>
      </w:pPr>
    </w:lvl>
    <w:lvl w:ilvl="3" w:tplc="0410000F" w:tentative="1">
      <w:start w:val="1"/>
      <w:numFmt w:val="decimal"/>
      <w:lvlText w:val="%4."/>
      <w:lvlJc w:val="left"/>
      <w:pPr>
        <w:ind w:left="2860" w:hanging="360"/>
      </w:pPr>
    </w:lvl>
    <w:lvl w:ilvl="4" w:tplc="04100019" w:tentative="1">
      <w:start w:val="1"/>
      <w:numFmt w:val="lowerLetter"/>
      <w:lvlText w:val="%5."/>
      <w:lvlJc w:val="left"/>
      <w:pPr>
        <w:ind w:left="3580" w:hanging="360"/>
      </w:pPr>
    </w:lvl>
    <w:lvl w:ilvl="5" w:tplc="0410001B" w:tentative="1">
      <w:start w:val="1"/>
      <w:numFmt w:val="lowerRoman"/>
      <w:lvlText w:val="%6."/>
      <w:lvlJc w:val="right"/>
      <w:pPr>
        <w:ind w:left="4300" w:hanging="180"/>
      </w:pPr>
    </w:lvl>
    <w:lvl w:ilvl="6" w:tplc="0410000F" w:tentative="1">
      <w:start w:val="1"/>
      <w:numFmt w:val="decimal"/>
      <w:lvlText w:val="%7."/>
      <w:lvlJc w:val="left"/>
      <w:pPr>
        <w:ind w:left="5020" w:hanging="360"/>
      </w:pPr>
    </w:lvl>
    <w:lvl w:ilvl="7" w:tplc="04100019" w:tentative="1">
      <w:start w:val="1"/>
      <w:numFmt w:val="lowerLetter"/>
      <w:lvlText w:val="%8."/>
      <w:lvlJc w:val="left"/>
      <w:pPr>
        <w:ind w:left="5740" w:hanging="360"/>
      </w:pPr>
    </w:lvl>
    <w:lvl w:ilvl="8" w:tplc="0410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5" w15:restartNumberingAfterBreak="0">
    <w:nsid w:val="71BC0CD0"/>
    <w:multiLevelType w:val="hybridMultilevel"/>
    <w:tmpl w:val="73342AD8"/>
    <w:lvl w:ilvl="0" w:tplc="9A0402CA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7946E3"/>
    <w:multiLevelType w:val="multilevel"/>
    <w:tmpl w:val="BB288230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5811DDE"/>
    <w:multiLevelType w:val="hybridMultilevel"/>
    <w:tmpl w:val="F18048D0"/>
    <w:lvl w:ilvl="0" w:tplc="04100019">
      <w:start w:val="1"/>
      <w:numFmt w:val="lowerLetter"/>
      <w:lvlText w:val="%1."/>
      <w:lvlJc w:val="left"/>
      <w:pPr>
        <w:ind w:left="1060" w:hanging="360"/>
      </w:p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787206E3"/>
    <w:multiLevelType w:val="hybridMultilevel"/>
    <w:tmpl w:val="AB767440"/>
    <w:lvl w:ilvl="0" w:tplc="EE8E6700">
      <w:start w:val="1"/>
      <w:numFmt w:val="lowerLetter"/>
      <w:lvlText w:val="%1_"/>
      <w:lvlJc w:val="left"/>
      <w:pPr>
        <w:ind w:left="10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AA1988"/>
    <w:multiLevelType w:val="hybridMultilevel"/>
    <w:tmpl w:val="1E621278"/>
    <w:lvl w:ilvl="0" w:tplc="BAD8A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429C0"/>
    <w:multiLevelType w:val="hybridMultilevel"/>
    <w:tmpl w:val="C2C484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64741">
    <w:abstractNumId w:val="38"/>
  </w:num>
  <w:num w:numId="2" w16cid:durableId="28841989">
    <w:abstractNumId w:val="28"/>
  </w:num>
  <w:num w:numId="3" w16cid:durableId="905840067">
    <w:abstractNumId w:val="34"/>
  </w:num>
  <w:num w:numId="4" w16cid:durableId="259409394">
    <w:abstractNumId w:val="13"/>
  </w:num>
  <w:num w:numId="5" w16cid:durableId="1350792433">
    <w:abstractNumId w:val="37"/>
  </w:num>
  <w:num w:numId="6" w16cid:durableId="935329909">
    <w:abstractNumId w:val="18"/>
  </w:num>
  <w:num w:numId="7" w16cid:durableId="1736587072">
    <w:abstractNumId w:val="40"/>
  </w:num>
  <w:num w:numId="8" w16cid:durableId="253130739">
    <w:abstractNumId w:val="16"/>
  </w:num>
  <w:num w:numId="9" w16cid:durableId="90400465">
    <w:abstractNumId w:val="26"/>
  </w:num>
  <w:num w:numId="10" w16cid:durableId="1266692301">
    <w:abstractNumId w:val="23"/>
  </w:num>
  <w:num w:numId="11" w16cid:durableId="39865581">
    <w:abstractNumId w:val="6"/>
  </w:num>
  <w:num w:numId="12" w16cid:durableId="1268660178">
    <w:abstractNumId w:val="30"/>
  </w:num>
  <w:num w:numId="13" w16cid:durableId="839661427">
    <w:abstractNumId w:val="11"/>
  </w:num>
  <w:num w:numId="14" w16cid:durableId="1963536973">
    <w:abstractNumId w:val="17"/>
  </w:num>
  <w:num w:numId="15" w16cid:durableId="677805365">
    <w:abstractNumId w:val="29"/>
  </w:num>
  <w:num w:numId="16" w16cid:durableId="417486548">
    <w:abstractNumId w:val="10"/>
  </w:num>
  <w:num w:numId="17" w16cid:durableId="711032060">
    <w:abstractNumId w:val="32"/>
  </w:num>
  <w:num w:numId="18" w16cid:durableId="1201238168">
    <w:abstractNumId w:val="17"/>
    <w:lvlOverride w:ilvl="0">
      <w:startOverride w:val="1"/>
    </w:lvlOverride>
  </w:num>
  <w:num w:numId="19" w16cid:durableId="2059937008">
    <w:abstractNumId w:val="17"/>
    <w:lvlOverride w:ilvl="0">
      <w:startOverride w:val="1"/>
    </w:lvlOverride>
  </w:num>
  <w:num w:numId="20" w16cid:durableId="1567642053">
    <w:abstractNumId w:val="17"/>
    <w:lvlOverride w:ilvl="0">
      <w:startOverride w:val="1"/>
    </w:lvlOverride>
  </w:num>
  <w:num w:numId="21" w16cid:durableId="1146507402">
    <w:abstractNumId w:val="17"/>
    <w:lvlOverride w:ilvl="0">
      <w:startOverride w:val="1"/>
    </w:lvlOverride>
  </w:num>
  <w:num w:numId="22" w16cid:durableId="63843088">
    <w:abstractNumId w:val="17"/>
    <w:lvlOverride w:ilvl="0">
      <w:startOverride w:val="1"/>
    </w:lvlOverride>
  </w:num>
  <w:num w:numId="23" w16cid:durableId="1921257073">
    <w:abstractNumId w:val="20"/>
  </w:num>
  <w:num w:numId="24" w16cid:durableId="529731454">
    <w:abstractNumId w:val="19"/>
  </w:num>
  <w:num w:numId="25" w16cid:durableId="1473136344">
    <w:abstractNumId w:val="0"/>
  </w:num>
  <w:num w:numId="26" w16cid:durableId="272516915">
    <w:abstractNumId w:val="0"/>
    <w:lvlOverride w:ilvl="0">
      <w:startOverride w:val="1"/>
    </w:lvlOverride>
  </w:num>
  <w:num w:numId="27" w16cid:durableId="2135638863">
    <w:abstractNumId w:val="15"/>
  </w:num>
  <w:num w:numId="28" w16cid:durableId="173039880">
    <w:abstractNumId w:val="17"/>
    <w:lvlOverride w:ilvl="0">
      <w:startOverride w:val="1"/>
    </w:lvlOverride>
  </w:num>
  <w:num w:numId="29" w16cid:durableId="1015577614">
    <w:abstractNumId w:val="17"/>
    <w:lvlOverride w:ilvl="0">
      <w:startOverride w:val="1"/>
    </w:lvlOverride>
  </w:num>
  <w:num w:numId="30" w16cid:durableId="97020051">
    <w:abstractNumId w:val="29"/>
    <w:lvlOverride w:ilvl="0">
      <w:startOverride w:val="1"/>
    </w:lvlOverride>
  </w:num>
  <w:num w:numId="31" w16cid:durableId="1030834241">
    <w:abstractNumId w:val="12"/>
  </w:num>
  <w:num w:numId="32" w16cid:durableId="1786924102">
    <w:abstractNumId w:val="25"/>
  </w:num>
  <w:num w:numId="33" w16cid:durableId="886843382">
    <w:abstractNumId w:val="4"/>
  </w:num>
  <w:num w:numId="34" w16cid:durableId="1555435305">
    <w:abstractNumId w:val="35"/>
  </w:num>
  <w:num w:numId="35" w16cid:durableId="1264458175">
    <w:abstractNumId w:val="33"/>
  </w:num>
  <w:num w:numId="36" w16cid:durableId="697898796">
    <w:abstractNumId w:val="22"/>
  </w:num>
  <w:num w:numId="37" w16cid:durableId="2042702823">
    <w:abstractNumId w:val="36"/>
  </w:num>
  <w:num w:numId="38" w16cid:durableId="366486835">
    <w:abstractNumId w:val="39"/>
  </w:num>
  <w:num w:numId="39" w16cid:durableId="667175540">
    <w:abstractNumId w:val="2"/>
  </w:num>
  <w:num w:numId="40" w16cid:durableId="291911685">
    <w:abstractNumId w:val="21"/>
  </w:num>
  <w:num w:numId="41" w16cid:durableId="1067655815">
    <w:abstractNumId w:val="27"/>
  </w:num>
  <w:num w:numId="42" w16cid:durableId="355664006">
    <w:abstractNumId w:val="14"/>
  </w:num>
  <w:num w:numId="43" w16cid:durableId="892153084">
    <w:abstractNumId w:val="3"/>
  </w:num>
  <w:num w:numId="44" w16cid:durableId="2136830623">
    <w:abstractNumId w:val="1"/>
  </w:num>
  <w:num w:numId="45" w16cid:durableId="865022041">
    <w:abstractNumId w:val="5"/>
  </w:num>
  <w:num w:numId="46" w16cid:durableId="416249270">
    <w:abstractNumId w:val="8"/>
  </w:num>
  <w:num w:numId="47" w16cid:durableId="735472731">
    <w:abstractNumId w:val="7"/>
  </w:num>
  <w:num w:numId="48" w16cid:durableId="107895890">
    <w:abstractNumId w:val="31"/>
  </w:num>
  <w:num w:numId="49" w16cid:durableId="1290433359">
    <w:abstractNumId w:val="24"/>
  </w:num>
  <w:num w:numId="50" w16cid:durableId="596403597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019"/>
    <w:rsid w:val="000002B4"/>
    <w:rsid w:val="00000965"/>
    <w:rsid w:val="000063EF"/>
    <w:rsid w:val="000102D8"/>
    <w:rsid w:val="00013A55"/>
    <w:rsid w:val="000145CE"/>
    <w:rsid w:val="00016210"/>
    <w:rsid w:val="0002058A"/>
    <w:rsid w:val="00020A70"/>
    <w:rsid w:val="00022FBA"/>
    <w:rsid w:val="00024952"/>
    <w:rsid w:val="00027E7F"/>
    <w:rsid w:val="00030898"/>
    <w:rsid w:val="0003228B"/>
    <w:rsid w:val="00034098"/>
    <w:rsid w:val="000341CE"/>
    <w:rsid w:val="00034F05"/>
    <w:rsid w:val="00036A8B"/>
    <w:rsid w:val="000377DF"/>
    <w:rsid w:val="00037F1A"/>
    <w:rsid w:val="00044261"/>
    <w:rsid w:val="000466B3"/>
    <w:rsid w:val="00046CFB"/>
    <w:rsid w:val="000500D5"/>
    <w:rsid w:val="00055841"/>
    <w:rsid w:val="000562A4"/>
    <w:rsid w:val="000565C6"/>
    <w:rsid w:val="00067DD9"/>
    <w:rsid w:val="00071AAB"/>
    <w:rsid w:val="00071F8F"/>
    <w:rsid w:val="0007391D"/>
    <w:rsid w:val="000744DF"/>
    <w:rsid w:val="000764B4"/>
    <w:rsid w:val="00082150"/>
    <w:rsid w:val="00082EEC"/>
    <w:rsid w:val="00085065"/>
    <w:rsid w:val="000850D4"/>
    <w:rsid w:val="00087723"/>
    <w:rsid w:val="0008787C"/>
    <w:rsid w:val="00091480"/>
    <w:rsid w:val="00091CC1"/>
    <w:rsid w:val="00095596"/>
    <w:rsid w:val="000A26CF"/>
    <w:rsid w:val="000A59A3"/>
    <w:rsid w:val="000B0358"/>
    <w:rsid w:val="000B60C2"/>
    <w:rsid w:val="000D0093"/>
    <w:rsid w:val="000E5669"/>
    <w:rsid w:val="00101D90"/>
    <w:rsid w:val="00102A8D"/>
    <w:rsid w:val="0010712A"/>
    <w:rsid w:val="00107B11"/>
    <w:rsid w:val="00107B59"/>
    <w:rsid w:val="001214DD"/>
    <w:rsid w:val="00122B95"/>
    <w:rsid w:val="00123408"/>
    <w:rsid w:val="001237CF"/>
    <w:rsid w:val="00123BAC"/>
    <w:rsid w:val="00124509"/>
    <w:rsid w:val="00125165"/>
    <w:rsid w:val="00130DD2"/>
    <w:rsid w:val="0013128F"/>
    <w:rsid w:val="00134820"/>
    <w:rsid w:val="001418EC"/>
    <w:rsid w:val="00142613"/>
    <w:rsid w:val="001432D1"/>
    <w:rsid w:val="00144F75"/>
    <w:rsid w:val="00145CA9"/>
    <w:rsid w:val="0014725B"/>
    <w:rsid w:val="00154F29"/>
    <w:rsid w:val="00160747"/>
    <w:rsid w:val="00163BF1"/>
    <w:rsid w:val="00171125"/>
    <w:rsid w:val="00171504"/>
    <w:rsid w:val="0018164E"/>
    <w:rsid w:val="00185D81"/>
    <w:rsid w:val="00190D40"/>
    <w:rsid w:val="001939A1"/>
    <w:rsid w:val="0019406C"/>
    <w:rsid w:val="00194401"/>
    <w:rsid w:val="0019532C"/>
    <w:rsid w:val="00197EE9"/>
    <w:rsid w:val="001A6625"/>
    <w:rsid w:val="001B0440"/>
    <w:rsid w:val="001B17C9"/>
    <w:rsid w:val="001C123E"/>
    <w:rsid w:val="001D111B"/>
    <w:rsid w:val="001D2DC9"/>
    <w:rsid w:val="001D2E85"/>
    <w:rsid w:val="001D444B"/>
    <w:rsid w:val="001E2B7B"/>
    <w:rsid w:val="001E33DC"/>
    <w:rsid w:val="001E3987"/>
    <w:rsid w:val="001E3BA9"/>
    <w:rsid w:val="001E4B96"/>
    <w:rsid w:val="001E65B6"/>
    <w:rsid w:val="001F0205"/>
    <w:rsid w:val="002077E5"/>
    <w:rsid w:val="00207F59"/>
    <w:rsid w:val="00221018"/>
    <w:rsid w:val="0022334D"/>
    <w:rsid w:val="00226999"/>
    <w:rsid w:val="0023587A"/>
    <w:rsid w:val="00242B47"/>
    <w:rsid w:val="002431FB"/>
    <w:rsid w:val="00246906"/>
    <w:rsid w:val="00247AAA"/>
    <w:rsid w:val="00253154"/>
    <w:rsid w:val="00255F77"/>
    <w:rsid w:val="002575E8"/>
    <w:rsid w:val="002706E7"/>
    <w:rsid w:val="002738C1"/>
    <w:rsid w:val="00273EA0"/>
    <w:rsid w:val="0027539A"/>
    <w:rsid w:val="002759FB"/>
    <w:rsid w:val="002760C6"/>
    <w:rsid w:val="002765EF"/>
    <w:rsid w:val="002800F8"/>
    <w:rsid w:val="00285F0D"/>
    <w:rsid w:val="002869D2"/>
    <w:rsid w:val="002907FE"/>
    <w:rsid w:val="002943F8"/>
    <w:rsid w:val="002968C0"/>
    <w:rsid w:val="002A53F6"/>
    <w:rsid w:val="002B0A49"/>
    <w:rsid w:val="002B31B1"/>
    <w:rsid w:val="002B3264"/>
    <w:rsid w:val="002B41B4"/>
    <w:rsid w:val="002C251F"/>
    <w:rsid w:val="002C372A"/>
    <w:rsid w:val="002C6E87"/>
    <w:rsid w:val="002D18E0"/>
    <w:rsid w:val="002D1AD4"/>
    <w:rsid w:val="002D6D65"/>
    <w:rsid w:val="002E228F"/>
    <w:rsid w:val="002E41BC"/>
    <w:rsid w:val="002E4613"/>
    <w:rsid w:val="002E4FA2"/>
    <w:rsid w:val="002E635D"/>
    <w:rsid w:val="002F2C6A"/>
    <w:rsid w:val="002F3546"/>
    <w:rsid w:val="002F5257"/>
    <w:rsid w:val="00301941"/>
    <w:rsid w:val="003025A6"/>
    <w:rsid w:val="003035AD"/>
    <w:rsid w:val="003068E4"/>
    <w:rsid w:val="003104F5"/>
    <w:rsid w:val="003117B4"/>
    <w:rsid w:val="00311B37"/>
    <w:rsid w:val="0032355E"/>
    <w:rsid w:val="00324627"/>
    <w:rsid w:val="0032513E"/>
    <w:rsid w:val="003270E0"/>
    <w:rsid w:val="00332ECD"/>
    <w:rsid w:val="003333CE"/>
    <w:rsid w:val="003373F6"/>
    <w:rsid w:val="003403DA"/>
    <w:rsid w:val="00341038"/>
    <w:rsid w:val="00341624"/>
    <w:rsid w:val="0034357E"/>
    <w:rsid w:val="00343A80"/>
    <w:rsid w:val="00343AA2"/>
    <w:rsid w:val="00345FD5"/>
    <w:rsid w:val="003504D7"/>
    <w:rsid w:val="003604FC"/>
    <w:rsid w:val="00363BF3"/>
    <w:rsid w:val="00365EE8"/>
    <w:rsid w:val="0036724E"/>
    <w:rsid w:val="0036725A"/>
    <w:rsid w:val="003679DF"/>
    <w:rsid w:val="003717E8"/>
    <w:rsid w:val="00372BB4"/>
    <w:rsid w:val="00380B15"/>
    <w:rsid w:val="0038145A"/>
    <w:rsid w:val="00384456"/>
    <w:rsid w:val="003A1A95"/>
    <w:rsid w:val="003A442B"/>
    <w:rsid w:val="003A47B0"/>
    <w:rsid w:val="003B0580"/>
    <w:rsid w:val="003B0A4B"/>
    <w:rsid w:val="003B1C32"/>
    <w:rsid w:val="003B2AA1"/>
    <w:rsid w:val="003B3AA2"/>
    <w:rsid w:val="003B4825"/>
    <w:rsid w:val="003B50B8"/>
    <w:rsid w:val="003B6624"/>
    <w:rsid w:val="003B7BB8"/>
    <w:rsid w:val="003C1843"/>
    <w:rsid w:val="003C328A"/>
    <w:rsid w:val="003D28F0"/>
    <w:rsid w:val="003D29C2"/>
    <w:rsid w:val="003D4F15"/>
    <w:rsid w:val="003D5404"/>
    <w:rsid w:val="003E5C0E"/>
    <w:rsid w:val="003E7C60"/>
    <w:rsid w:val="003F17CD"/>
    <w:rsid w:val="003F1EDB"/>
    <w:rsid w:val="003F264A"/>
    <w:rsid w:val="003F27C7"/>
    <w:rsid w:val="00403567"/>
    <w:rsid w:val="00415066"/>
    <w:rsid w:val="00422B8A"/>
    <w:rsid w:val="004240EB"/>
    <w:rsid w:val="00430778"/>
    <w:rsid w:val="0043197A"/>
    <w:rsid w:val="004319B5"/>
    <w:rsid w:val="00435DA9"/>
    <w:rsid w:val="00446B10"/>
    <w:rsid w:val="00454179"/>
    <w:rsid w:val="00470297"/>
    <w:rsid w:val="004910E4"/>
    <w:rsid w:val="004949BA"/>
    <w:rsid w:val="00494B58"/>
    <w:rsid w:val="004A090D"/>
    <w:rsid w:val="004A5F51"/>
    <w:rsid w:val="004A75BC"/>
    <w:rsid w:val="004B2CA8"/>
    <w:rsid w:val="004B6180"/>
    <w:rsid w:val="004B71B1"/>
    <w:rsid w:val="004D2E59"/>
    <w:rsid w:val="004D6324"/>
    <w:rsid w:val="004D7567"/>
    <w:rsid w:val="004F0EEA"/>
    <w:rsid w:val="00500B07"/>
    <w:rsid w:val="005015B1"/>
    <w:rsid w:val="00502737"/>
    <w:rsid w:val="00504046"/>
    <w:rsid w:val="00505AAA"/>
    <w:rsid w:val="00514913"/>
    <w:rsid w:val="00517EA7"/>
    <w:rsid w:val="00522B20"/>
    <w:rsid w:val="005277B7"/>
    <w:rsid w:val="00532894"/>
    <w:rsid w:val="00532FE8"/>
    <w:rsid w:val="00533227"/>
    <w:rsid w:val="005377D0"/>
    <w:rsid w:val="00541237"/>
    <w:rsid w:val="00544597"/>
    <w:rsid w:val="0054678B"/>
    <w:rsid w:val="00550018"/>
    <w:rsid w:val="005522C9"/>
    <w:rsid w:val="00556031"/>
    <w:rsid w:val="00560EFA"/>
    <w:rsid w:val="00561557"/>
    <w:rsid w:val="00565856"/>
    <w:rsid w:val="00565B1F"/>
    <w:rsid w:val="00565EDF"/>
    <w:rsid w:val="00566576"/>
    <w:rsid w:val="005709EF"/>
    <w:rsid w:val="00572DC0"/>
    <w:rsid w:val="0057351C"/>
    <w:rsid w:val="005762A9"/>
    <w:rsid w:val="0057736C"/>
    <w:rsid w:val="00577680"/>
    <w:rsid w:val="005776C2"/>
    <w:rsid w:val="00581C20"/>
    <w:rsid w:val="005827C7"/>
    <w:rsid w:val="00585A78"/>
    <w:rsid w:val="0058636A"/>
    <w:rsid w:val="00587165"/>
    <w:rsid w:val="005962F4"/>
    <w:rsid w:val="00596A7C"/>
    <w:rsid w:val="005A3C1C"/>
    <w:rsid w:val="005A45DC"/>
    <w:rsid w:val="005A5922"/>
    <w:rsid w:val="005B168A"/>
    <w:rsid w:val="005B7AF0"/>
    <w:rsid w:val="005C489D"/>
    <w:rsid w:val="005C5552"/>
    <w:rsid w:val="005C77D4"/>
    <w:rsid w:val="005D1108"/>
    <w:rsid w:val="005D2D87"/>
    <w:rsid w:val="005D33D6"/>
    <w:rsid w:val="005D5561"/>
    <w:rsid w:val="005E59CA"/>
    <w:rsid w:val="005F09CA"/>
    <w:rsid w:val="005F2B75"/>
    <w:rsid w:val="005F3EF3"/>
    <w:rsid w:val="005F67AF"/>
    <w:rsid w:val="005F6B28"/>
    <w:rsid w:val="00600080"/>
    <w:rsid w:val="00600FB0"/>
    <w:rsid w:val="0061308D"/>
    <w:rsid w:val="00613593"/>
    <w:rsid w:val="00614A53"/>
    <w:rsid w:val="00621611"/>
    <w:rsid w:val="00623889"/>
    <w:rsid w:val="0062388C"/>
    <w:rsid w:val="006242AE"/>
    <w:rsid w:val="0062466E"/>
    <w:rsid w:val="00630234"/>
    <w:rsid w:val="0063235D"/>
    <w:rsid w:val="00637A42"/>
    <w:rsid w:val="0064082A"/>
    <w:rsid w:val="00644609"/>
    <w:rsid w:val="00655314"/>
    <w:rsid w:val="00661290"/>
    <w:rsid w:val="0067014B"/>
    <w:rsid w:val="00671382"/>
    <w:rsid w:val="00675193"/>
    <w:rsid w:val="006806C0"/>
    <w:rsid w:val="00682A60"/>
    <w:rsid w:val="00683517"/>
    <w:rsid w:val="00685549"/>
    <w:rsid w:val="00686E9B"/>
    <w:rsid w:val="00691410"/>
    <w:rsid w:val="006955F3"/>
    <w:rsid w:val="00697495"/>
    <w:rsid w:val="006A1D9E"/>
    <w:rsid w:val="006A429E"/>
    <w:rsid w:val="006A4EA7"/>
    <w:rsid w:val="006A58B4"/>
    <w:rsid w:val="006B05C4"/>
    <w:rsid w:val="006B0992"/>
    <w:rsid w:val="006B0F17"/>
    <w:rsid w:val="006B694A"/>
    <w:rsid w:val="006B7AD0"/>
    <w:rsid w:val="006C0172"/>
    <w:rsid w:val="006C297D"/>
    <w:rsid w:val="006C3159"/>
    <w:rsid w:val="006C3177"/>
    <w:rsid w:val="006C3652"/>
    <w:rsid w:val="006C48BD"/>
    <w:rsid w:val="006C4B04"/>
    <w:rsid w:val="006C5BDB"/>
    <w:rsid w:val="006C6897"/>
    <w:rsid w:val="006D18B1"/>
    <w:rsid w:val="006D4767"/>
    <w:rsid w:val="006D5686"/>
    <w:rsid w:val="006E140F"/>
    <w:rsid w:val="006E535C"/>
    <w:rsid w:val="006F3F21"/>
    <w:rsid w:val="00702830"/>
    <w:rsid w:val="007059F6"/>
    <w:rsid w:val="00705C35"/>
    <w:rsid w:val="007062EE"/>
    <w:rsid w:val="00707313"/>
    <w:rsid w:val="00713E8A"/>
    <w:rsid w:val="00714DF8"/>
    <w:rsid w:val="007243F6"/>
    <w:rsid w:val="00727109"/>
    <w:rsid w:val="00734C1B"/>
    <w:rsid w:val="00741E92"/>
    <w:rsid w:val="00742131"/>
    <w:rsid w:val="007475D8"/>
    <w:rsid w:val="007508F7"/>
    <w:rsid w:val="00754BF4"/>
    <w:rsid w:val="007633FD"/>
    <w:rsid w:val="00763F9F"/>
    <w:rsid w:val="007651DD"/>
    <w:rsid w:val="00765556"/>
    <w:rsid w:val="00766318"/>
    <w:rsid w:val="00783718"/>
    <w:rsid w:val="007911BF"/>
    <w:rsid w:val="0079151B"/>
    <w:rsid w:val="007A5EBF"/>
    <w:rsid w:val="007B0835"/>
    <w:rsid w:val="007B137F"/>
    <w:rsid w:val="007B1461"/>
    <w:rsid w:val="007B3026"/>
    <w:rsid w:val="007B496A"/>
    <w:rsid w:val="007B5563"/>
    <w:rsid w:val="007B6184"/>
    <w:rsid w:val="007B7479"/>
    <w:rsid w:val="007C2609"/>
    <w:rsid w:val="007D6BC9"/>
    <w:rsid w:val="007E667B"/>
    <w:rsid w:val="007E6EBE"/>
    <w:rsid w:val="007F37C7"/>
    <w:rsid w:val="007F6E14"/>
    <w:rsid w:val="007F6EE3"/>
    <w:rsid w:val="00801F5F"/>
    <w:rsid w:val="008043AB"/>
    <w:rsid w:val="00804F56"/>
    <w:rsid w:val="0080534F"/>
    <w:rsid w:val="00805911"/>
    <w:rsid w:val="008122F7"/>
    <w:rsid w:val="00815ACA"/>
    <w:rsid w:val="0081605E"/>
    <w:rsid w:val="00820207"/>
    <w:rsid w:val="00823903"/>
    <w:rsid w:val="0082604C"/>
    <w:rsid w:val="00830DDE"/>
    <w:rsid w:val="00831C21"/>
    <w:rsid w:val="00835058"/>
    <w:rsid w:val="00836B83"/>
    <w:rsid w:val="0084116D"/>
    <w:rsid w:val="0084793F"/>
    <w:rsid w:val="00850E3C"/>
    <w:rsid w:val="00851FD9"/>
    <w:rsid w:val="008600AB"/>
    <w:rsid w:val="00860CB9"/>
    <w:rsid w:val="008630B3"/>
    <w:rsid w:val="008669C4"/>
    <w:rsid w:val="00871DF0"/>
    <w:rsid w:val="00872553"/>
    <w:rsid w:val="0087509E"/>
    <w:rsid w:val="008752C6"/>
    <w:rsid w:val="00875ED2"/>
    <w:rsid w:val="0088229D"/>
    <w:rsid w:val="0088247E"/>
    <w:rsid w:val="00883882"/>
    <w:rsid w:val="00884548"/>
    <w:rsid w:val="00890253"/>
    <w:rsid w:val="0089397C"/>
    <w:rsid w:val="00895287"/>
    <w:rsid w:val="00897040"/>
    <w:rsid w:val="008A502E"/>
    <w:rsid w:val="008A6054"/>
    <w:rsid w:val="008B0238"/>
    <w:rsid w:val="008B0DE2"/>
    <w:rsid w:val="008B2CD5"/>
    <w:rsid w:val="008B4CF2"/>
    <w:rsid w:val="008C0DE8"/>
    <w:rsid w:val="008C1CB9"/>
    <w:rsid w:val="008C2A28"/>
    <w:rsid w:val="008C5C20"/>
    <w:rsid w:val="008C6AB0"/>
    <w:rsid w:val="008D108A"/>
    <w:rsid w:val="008D734E"/>
    <w:rsid w:val="008E6BED"/>
    <w:rsid w:val="008E76BF"/>
    <w:rsid w:val="008F26E8"/>
    <w:rsid w:val="008F6B4F"/>
    <w:rsid w:val="0090534B"/>
    <w:rsid w:val="00906E86"/>
    <w:rsid w:val="0090767E"/>
    <w:rsid w:val="00915CC2"/>
    <w:rsid w:val="00915DD7"/>
    <w:rsid w:val="009320E9"/>
    <w:rsid w:val="00932D10"/>
    <w:rsid w:val="0093315A"/>
    <w:rsid w:val="0093404D"/>
    <w:rsid w:val="00934E83"/>
    <w:rsid w:val="0093791C"/>
    <w:rsid w:val="00937DAF"/>
    <w:rsid w:val="009409E1"/>
    <w:rsid w:val="009426D3"/>
    <w:rsid w:val="00945F52"/>
    <w:rsid w:val="009473AA"/>
    <w:rsid w:val="00953307"/>
    <w:rsid w:val="00957F66"/>
    <w:rsid w:val="009641B4"/>
    <w:rsid w:val="00970A52"/>
    <w:rsid w:val="00972EA4"/>
    <w:rsid w:val="00973C08"/>
    <w:rsid w:val="00975B8A"/>
    <w:rsid w:val="009811A8"/>
    <w:rsid w:val="00983320"/>
    <w:rsid w:val="009850B6"/>
    <w:rsid w:val="00985AC3"/>
    <w:rsid w:val="00986629"/>
    <w:rsid w:val="00990863"/>
    <w:rsid w:val="009940F8"/>
    <w:rsid w:val="00994CA7"/>
    <w:rsid w:val="00995598"/>
    <w:rsid w:val="009A0545"/>
    <w:rsid w:val="009B2886"/>
    <w:rsid w:val="009B40A3"/>
    <w:rsid w:val="009C1360"/>
    <w:rsid w:val="009C30B3"/>
    <w:rsid w:val="009C4A5C"/>
    <w:rsid w:val="009C53D0"/>
    <w:rsid w:val="009C5D7A"/>
    <w:rsid w:val="009C5E24"/>
    <w:rsid w:val="009D3519"/>
    <w:rsid w:val="009D592D"/>
    <w:rsid w:val="009D6A74"/>
    <w:rsid w:val="009D7B7E"/>
    <w:rsid w:val="009E574A"/>
    <w:rsid w:val="009E71BB"/>
    <w:rsid w:val="009F04B0"/>
    <w:rsid w:val="009F08CB"/>
    <w:rsid w:val="009F7B36"/>
    <w:rsid w:val="00A00436"/>
    <w:rsid w:val="00A17A3A"/>
    <w:rsid w:val="00A17BA7"/>
    <w:rsid w:val="00A20B30"/>
    <w:rsid w:val="00A245CC"/>
    <w:rsid w:val="00A2472E"/>
    <w:rsid w:val="00A25EFC"/>
    <w:rsid w:val="00A26C2A"/>
    <w:rsid w:val="00A2705D"/>
    <w:rsid w:val="00A304B7"/>
    <w:rsid w:val="00A3145E"/>
    <w:rsid w:val="00A41053"/>
    <w:rsid w:val="00A52D50"/>
    <w:rsid w:val="00A55BE9"/>
    <w:rsid w:val="00A5672B"/>
    <w:rsid w:val="00A629D0"/>
    <w:rsid w:val="00A63A42"/>
    <w:rsid w:val="00A655C1"/>
    <w:rsid w:val="00A65EF7"/>
    <w:rsid w:val="00A72712"/>
    <w:rsid w:val="00A75F08"/>
    <w:rsid w:val="00A764C4"/>
    <w:rsid w:val="00A85433"/>
    <w:rsid w:val="00A865A5"/>
    <w:rsid w:val="00A937FB"/>
    <w:rsid w:val="00A93CA0"/>
    <w:rsid w:val="00A958CE"/>
    <w:rsid w:val="00AA700A"/>
    <w:rsid w:val="00AB16D8"/>
    <w:rsid w:val="00AB2BAB"/>
    <w:rsid w:val="00AB552E"/>
    <w:rsid w:val="00AB6851"/>
    <w:rsid w:val="00AC3181"/>
    <w:rsid w:val="00AD17BF"/>
    <w:rsid w:val="00AD1EB3"/>
    <w:rsid w:val="00AE1757"/>
    <w:rsid w:val="00AE5F1F"/>
    <w:rsid w:val="00AE6211"/>
    <w:rsid w:val="00AF294B"/>
    <w:rsid w:val="00AF3635"/>
    <w:rsid w:val="00AF57E2"/>
    <w:rsid w:val="00AF66DE"/>
    <w:rsid w:val="00AF7692"/>
    <w:rsid w:val="00B00F59"/>
    <w:rsid w:val="00B02BCF"/>
    <w:rsid w:val="00B0363B"/>
    <w:rsid w:val="00B07A9B"/>
    <w:rsid w:val="00B15932"/>
    <w:rsid w:val="00B172DB"/>
    <w:rsid w:val="00B2380D"/>
    <w:rsid w:val="00B263C6"/>
    <w:rsid w:val="00B272D1"/>
    <w:rsid w:val="00B40F5B"/>
    <w:rsid w:val="00B56B1C"/>
    <w:rsid w:val="00B57E16"/>
    <w:rsid w:val="00B607D5"/>
    <w:rsid w:val="00B63FAB"/>
    <w:rsid w:val="00B64F70"/>
    <w:rsid w:val="00B66019"/>
    <w:rsid w:val="00B66611"/>
    <w:rsid w:val="00B66638"/>
    <w:rsid w:val="00B67665"/>
    <w:rsid w:val="00B70A23"/>
    <w:rsid w:val="00B70E2C"/>
    <w:rsid w:val="00B76A2C"/>
    <w:rsid w:val="00B77FE2"/>
    <w:rsid w:val="00B828AA"/>
    <w:rsid w:val="00B85786"/>
    <w:rsid w:val="00B869D2"/>
    <w:rsid w:val="00B90E38"/>
    <w:rsid w:val="00B91C92"/>
    <w:rsid w:val="00B94FAF"/>
    <w:rsid w:val="00B9526E"/>
    <w:rsid w:val="00B97663"/>
    <w:rsid w:val="00BA0590"/>
    <w:rsid w:val="00BA16BE"/>
    <w:rsid w:val="00BA49F6"/>
    <w:rsid w:val="00BB44B1"/>
    <w:rsid w:val="00BC01FD"/>
    <w:rsid w:val="00BC1744"/>
    <w:rsid w:val="00BC3E27"/>
    <w:rsid w:val="00BC5399"/>
    <w:rsid w:val="00BD05C7"/>
    <w:rsid w:val="00BD0B0D"/>
    <w:rsid w:val="00BD1509"/>
    <w:rsid w:val="00BD24A9"/>
    <w:rsid w:val="00BD3F80"/>
    <w:rsid w:val="00BD6B28"/>
    <w:rsid w:val="00BD7AA8"/>
    <w:rsid w:val="00BE0394"/>
    <w:rsid w:val="00BE270A"/>
    <w:rsid w:val="00BE4A37"/>
    <w:rsid w:val="00BE4B9E"/>
    <w:rsid w:val="00C053F3"/>
    <w:rsid w:val="00C06FD5"/>
    <w:rsid w:val="00C07F41"/>
    <w:rsid w:val="00C102BD"/>
    <w:rsid w:val="00C10860"/>
    <w:rsid w:val="00C1468C"/>
    <w:rsid w:val="00C17F78"/>
    <w:rsid w:val="00C22A9F"/>
    <w:rsid w:val="00C25842"/>
    <w:rsid w:val="00C31E9E"/>
    <w:rsid w:val="00C34351"/>
    <w:rsid w:val="00C366CE"/>
    <w:rsid w:val="00C372F2"/>
    <w:rsid w:val="00C41179"/>
    <w:rsid w:val="00C616DE"/>
    <w:rsid w:val="00C61A28"/>
    <w:rsid w:val="00C61E1F"/>
    <w:rsid w:val="00C63F8E"/>
    <w:rsid w:val="00C67870"/>
    <w:rsid w:val="00C70845"/>
    <w:rsid w:val="00C718B7"/>
    <w:rsid w:val="00C73C3C"/>
    <w:rsid w:val="00C75CC6"/>
    <w:rsid w:val="00C76329"/>
    <w:rsid w:val="00C76741"/>
    <w:rsid w:val="00C77ADD"/>
    <w:rsid w:val="00C805B9"/>
    <w:rsid w:val="00C854D6"/>
    <w:rsid w:val="00C92BF4"/>
    <w:rsid w:val="00C92CE4"/>
    <w:rsid w:val="00C9584E"/>
    <w:rsid w:val="00CA042D"/>
    <w:rsid w:val="00CA2AF8"/>
    <w:rsid w:val="00CA52AC"/>
    <w:rsid w:val="00CB66C4"/>
    <w:rsid w:val="00CB71C7"/>
    <w:rsid w:val="00CB7865"/>
    <w:rsid w:val="00CC4932"/>
    <w:rsid w:val="00CC6C09"/>
    <w:rsid w:val="00CD0EAC"/>
    <w:rsid w:val="00CD1E5D"/>
    <w:rsid w:val="00CD2768"/>
    <w:rsid w:val="00CE0370"/>
    <w:rsid w:val="00CE6F75"/>
    <w:rsid w:val="00CF1073"/>
    <w:rsid w:val="00CF2250"/>
    <w:rsid w:val="00CF6E59"/>
    <w:rsid w:val="00D0015E"/>
    <w:rsid w:val="00D033BF"/>
    <w:rsid w:val="00D054E4"/>
    <w:rsid w:val="00D060BF"/>
    <w:rsid w:val="00D0730B"/>
    <w:rsid w:val="00D12D33"/>
    <w:rsid w:val="00D14841"/>
    <w:rsid w:val="00D14A1C"/>
    <w:rsid w:val="00D23461"/>
    <w:rsid w:val="00D24840"/>
    <w:rsid w:val="00D3027D"/>
    <w:rsid w:val="00D31728"/>
    <w:rsid w:val="00D406E4"/>
    <w:rsid w:val="00D40B3C"/>
    <w:rsid w:val="00D43A8B"/>
    <w:rsid w:val="00D46A4C"/>
    <w:rsid w:val="00D47A9E"/>
    <w:rsid w:val="00D5057B"/>
    <w:rsid w:val="00D513FE"/>
    <w:rsid w:val="00D5510F"/>
    <w:rsid w:val="00D630DD"/>
    <w:rsid w:val="00D6368B"/>
    <w:rsid w:val="00D639CA"/>
    <w:rsid w:val="00D6725B"/>
    <w:rsid w:val="00D74904"/>
    <w:rsid w:val="00D76C2A"/>
    <w:rsid w:val="00D83B35"/>
    <w:rsid w:val="00D87BB8"/>
    <w:rsid w:val="00D903C4"/>
    <w:rsid w:val="00D906B2"/>
    <w:rsid w:val="00D92010"/>
    <w:rsid w:val="00D93FA7"/>
    <w:rsid w:val="00D96257"/>
    <w:rsid w:val="00DB1DE0"/>
    <w:rsid w:val="00DB2A17"/>
    <w:rsid w:val="00DB372D"/>
    <w:rsid w:val="00DB598A"/>
    <w:rsid w:val="00DB6F28"/>
    <w:rsid w:val="00DC0AAF"/>
    <w:rsid w:val="00DC133F"/>
    <w:rsid w:val="00DC319E"/>
    <w:rsid w:val="00DC7A7E"/>
    <w:rsid w:val="00DE2F86"/>
    <w:rsid w:val="00DE6188"/>
    <w:rsid w:val="00DE6722"/>
    <w:rsid w:val="00DE69B0"/>
    <w:rsid w:val="00DF27E8"/>
    <w:rsid w:val="00DF2FBA"/>
    <w:rsid w:val="00DF3296"/>
    <w:rsid w:val="00DF35D3"/>
    <w:rsid w:val="00DF37F6"/>
    <w:rsid w:val="00DF5C62"/>
    <w:rsid w:val="00DF6EDE"/>
    <w:rsid w:val="00E0347C"/>
    <w:rsid w:val="00E10C4A"/>
    <w:rsid w:val="00E126A0"/>
    <w:rsid w:val="00E14847"/>
    <w:rsid w:val="00E1755B"/>
    <w:rsid w:val="00E17C4F"/>
    <w:rsid w:val="00E214AA"/>
    <w:rsid w:val="00E21696"/>
    <w:rsid w:val="00E219FA"/>
    <w:rsid w:val="00E22A70"/>
    <w:rsid w:val="00E24EB1"/>
    <w:rsid w:val="00E26C22"/>
    <w:rsid w:val="00E301CF"/>
    <w:rsid w:val="00E32029"/>
    <w:rsid w:val="00E32187"/>
    <w:rsid w:val="00E34D78"/>
    <w:rsid w:val="00E427DB"/>
    <w:rsid w:val="00E44B35"/>
    <w:rsid w:val="00E4692C"/>
    <w:rsid w:val="00E473C5"/>
    <w:rsid w:val="00E518AF"/>
    <w:rsid w:val="00E63A71"/>
    <w:rsid w:val="00E67108"/>
    <w:rsid w:val="00E67D2C"/>
    <w:rsid w:val="00E71CFF"/>
    <w:rsid w:val="00E722DA"/>
    <w:rsid w:val="00E7355A"/>
    <w:rsid w:val="00E742A4"/>
    <w:rsid w:val="00E74558"/>
    <w:rsid w:val="00E747F0"/>
    <w:rsid w:val="00E83530"/>
    <w:rsid w:val="00E9082E"/>
    <w:rsid w:val="00EA0D8D"/>
    <w:rsid w:val="00EA0EE5"/>
    <w:rsid w:val="00EA15B4"/>
    <w:rsid w:val="00EB3ECF"/>
    <w:rsid w:val="00EB5692"/>
    <w:rsid w:val="00EB6490"/>
    <w:rsid w:val="00EC163B"/>
    <w:rsid w:val="00EC22A8"/>
    <w:rsid w:val="00EC5E88"/>
    <w:rsid w:val="00EC658B"/>
    <w:rsid w:val="00EC77FB"/>
    <w:rsid w:val="00ED4FB6"/>
    <w:rsid w:val="00ED5064"/>
    <w:rsid w:val="00ED5D82"/>
    <w:rsid w:val="00EE4B78"/>
    <w:rsid w:val="00EE5488"/>
    <w:rsid w:val="00EE73E5"/>
    <w:rsid w:val="00EF3A46"/>
    <w:rsid w:val="00EF6175"/>
    <w:rsid w:val="00F0387D"/>
    <w:rsid w:val="00F04A53"/>
    <w:rsid w:val="00F04F6E"/>
    <w:rsid w:val="00F17109"/>
    <w:rsid w:val="00F206BA"/>
    <w:rsid w:val="00F20C2F"/>
    <w:rsid w:val="00F27814"/>
    <w:rsid w:val="00F309EE"/>
    <w:rsid w:val="00F32F02"/>
    <w:rsid w:val="00F54595"/>
    <w:rsid w:val="00F67460"/>
    <w:rsid w:val="00F67A23"/>
    <w:rsid w:val="00F67DBB"/>
    <w:rsid w:val="00F70920"/>
    <w:rsid w:val="00F71AC4"/>
    <w:rsid w:val="00F756A6"/>
    <w:rsid w:val="00F80382"/>
    <w:rsid w:val="00F920D1"/>
    <w:rsid w:val="00F943A0"/>
    <w:rsid w:val="00F959D6"/>
    <w:rsid w:val="00F96D58"/>
    <w:rsid w:val="00FA0E52"/>
    <w:rsid w:val="00FA0FFE"/>
    <w:rsid w:val="00FA2693"/>
    <w:rsid w:val="00FA2C28"/>
    <w:rsid w:val="00FA64D5"/>
    <w:rsid w:val="00FA6D31"/>
    <w:rsid w:val="00FA6E84"/>
    <w:rsid w:val="00FA74B9"/>
    <w:rsid w:val="00FB0F6B"/>
    <w:rsid w:val="00FB29BD"/>
    <w:rsid w:val="00FB776A"/>
    <w:rsid w:val="00FC071F"/>
    <w:rsid w:val="00FC0E37"/>
    <w:rsid w:val="00FC1788"/>
    <w:rsid w:val="00FD1012"/>
    <w:rsid w:val="00FD3D68"/>
    <w:rsid w:val="00FD4C7C"/>
    <w:rsid w:val="00FD5F72"/>
    <w:rsid w:val="00FE5439"/>
    <w:rsid w:val="00FE5D09"/>
    <w:rsid w:val="00FE6AB0"/>
    <w:rsid w:val="00FF3913"/>
    <w:rsid w:val="00FF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FC52CA"/>
  <w15:chartTrackingRefBased/>
  <w15:docId w15:val="{3ECDF1FD-FE6F-4495-9C1E-980454AEC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</w:style>
  <w:style w:type="paragraph" w:styleId="Titolo1">
    <w:name w:val="heading 1"/>
    <w:aliases w:val="A"/>
    <w:basedOn w:val="Normale"/>
    <w:next w:val="Normale"/>
    <w:link w:val="Titolo1Carattere"/>
    <w:rsid w:val="00F54595"/>
    <w:pPr>
      <w:outlineLv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A Carattere"/>
    <w:link w:val="Titolo1"/>
    <w:rsid w:val="00F54595"/>
    <w:rPr>
      <w:lang w:val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TAG">
    <w:name w:val="TAG"/>
    <w:basedOn w:val="Titolo1"/>
    <w:rsid w:val="00E0347C"/>
  </w:style>
  <w:style w:type="character" w:styleId="Collegamentoipertestuale">
    <w:name w:val="Hyperlink"/>
    <w:rPr>
      <w:color w:val="0000FF"/>
      <w:u w:val="single"/>
    </w:rPr>
  </w:style>
  <w:style w:type="paragraph" w:customStyle="1" w:styleId="HP-LEGALheaderreferrence">
    <w:name w:val="HP-LEGAL_headerreferrence"/>
    <w:basedOn w:val="HPHeader1"/>
    <w:autoRedefine/>
    <w:qFormat/>
    <w:rsid w:val="00CF6E59"/>
    <w:rPr>
      <w:rFonts w:ascii="Arial" w:hAnsi="Arial"/>
      <w:i/>
    </w:rPr>
  </w:style>
  <w:style w:type="paragraph" w:customStyle="1" w:styleId="HPHeader1">
    <w:name w:val="HP_Header1"/>
    <w:basedOn w:val="Normale"/>
    <w:autoRedefine/>
    <w:qFormat/>
    <w:rsid w:val="00107B59"/>
    <w:pPr>
      <w:spacing w:line="260" w:lineRule="exact"/>
      <w:ind w:right="850"/>
    </w:pPr>
    <w:rPr>
      <w:rFonts w:ascii="DIN-Regular" w:hAnsi="DIN-Regular"/>
    </w:rPr>
  </w:style>
  <w:style w:type="paragraph" w:customStyle="1" w:styleId="HP-LEGALheaderrecipientbold">
    <w:name w:val="HP-LEGAL_headerrecipientbold"/>
    <w:basedOn w:val="HPHeader1"/>
    <w:autoRedefine/>
    <w:qFormat/>
    <w:rsid w:val="00C10860"/>
    <w:rPr>
      <w:rFonts w:ascii="Arial" w:hAnsi="Arial"/>
      <w:b/>
    </w:rPr>
  </w:style>
  <w:style w:type="paragraph" w:customStyle="1" w:styleId="HPheaderList1">
    <w:name w:val="HP_headerList1"/>
    <w:autoRedefine/>
    <w:qFormat/>
    <w:rsid w:val="00600FB0"/>
    <w:pPr>
      <w:spacing w:line="260" w:lineRule="exact"/>
      <w:ind w:left="475" w:right="851" w:hanging="475"/>
    </w:pPr>
    <w:rPr>
      <w:rFonts w:ascii="DIN-Regular" w:hAnsi="DIN-Regular"/>
    </w:rPr>
  </w:style>
  <w:style w:type="paragraph" w:customStyle="1" w:styleId="HPSubject1">
    <w:name w:val="HP_Subject1"/>
    <w:basedOn w:val="Normale"/>
    <w:autoRedefine/>
    <w:qFormat/>
    <w:rsid w:val="00D0730B"/>
    <w:pPr>
      <w:spacing w:line="260" w:lineRule="exact"/>
      <w:ind w:left="1191" w:right="851" w:hanging="851"/>
    </w:pPr>
    <w:rPr>
      <w:rFonts w:ascii="DIN-Regular" w:hAnsi="DIN-Regular"/>
    </w:rPr>
  </w:style>
  <w:style w:type="paragraph" w:customStyle="1" w:styleId="HPBody1">
    <w:name w:val="HP_Body1"/>
    <w:basedOn w:val="Normale"/>
    <w:autoRedefine/>
    <w:qFormat/>
    <w:rsid w:val="004910E4"/>
    <w:pPr>
      <w:spacing w:line="260" w:lineRule="exact"/>
      <w:ind w:left="340" w:right="851"/>
    </w:pPr>
    <w:rPr>
      <w:rFonts w:ascii="DIN-Regular" w:hAnsi="DIN-Regular"/>
    </w:rPr>
  </w:style>
  <w:style w:type="paragraph" w:customStyle="1" w:styleId="HPBodyList1">
    <w:name w:val="HP_BodyList1"/>
    <w:basedOn w:val="Normale"/>
    <w:autoRedefine/>
    <w:qFormat/>
    <w:rsid w:val="003B0A4B"/>
    <w:pPr>
      <w:numPr>
        <w:numId w:val="14"/>
      </w:numPr>
      <w:spacing w:line="260" w:lineRule="exact"/>
      <w:ind w:right="851"/>
    </w:pPr>
    <w:rPr>
      <w:rFonts w:ascii="DIN-Regular" w:hAnsi="DIN-Regular"/>
    </w:rPr>
  </w:style>
  <w:style w:type="paragraph" w:customStyle="1" w:styleId="HP-LEGALsubjectbold">
    <w:name w:val="HP-LEGAL_subjectbold"/>
    <w:basedOn w:val="HPSubject1"/>
    <w:autoRedefine/>
    <w:qFormat/>
    <w:rsid w:val="00CF6E59"/>
    <w:pPr>
      <w:ind w:left="1560" w:hanging="1220"/>
    </w:pPr>
    <w:rPr>
      <w:rFonts w:ascii="Arial" w:hAnsi="Arial"/>
      <w:b/>
    </w:rPr>
  </w:style>
  <w:style w:type="paragraph" w:customStyle="1" w:styleId="HP-LEGALBody1">
    <w:name w:val="HP-LEGAL_Body1"/>
    <w:basedOn w:val="HPBody1"/>
    <w:autoRedefine/>
    <w:qFormat/>
    <w:rsid w:val="00CF6E59"/>
    <w:pPr>
      <w:jc w:val="both"/>
    </w:pPr>
    <w:rPr>
      <w:rFonts w:ascii="Arial" w:hAnsi="Arial"/>
    </w:rPr>
  </w:style>
  <w:style w:type="paragraph" w:customStyle="1" w:styleId="HP-LEGALBodyList1">
    <w:name w:val="HP-LEGAL_BodyList1"/>
    <w:basedOn w:val="HP-LEGALBody1"/>
    <w:qFormat/>
    <w:rsid w:val="0057351C"/>
    <w:pPr>
      <w:numPr>
        <w:numId w:val="17"/>
      </w:numPr>
    </w:pPr>
  </w:style>
  <w:style w:type="paragraph" w:customStyle="1" w:styleId="HP-LEGALHeaderRecipientItalic">
    <w:name w:val="HP-LEGAL_HeaderRecipientItalic"/>
    <w:basedOn w:val="HPheaderList1"/>
    <w:autoRedefine/>
    <w:qFormat/>
    <w:rsid w:val="00CF6E59"/>
    <w:rPr>
      <w:rFonts w:ascii="Arial" w:hAnsi="Arial"/>
      <w:i/>
      <w:iCs/>
    </w:rPr>
  </w:style>
  <w:style w:type="paragraph" w:customStyle="1" w:styleId="HP-LEGALAttachmentsNote">
    <w:name w:val="HP-LEGAL_AttachmentsNote"/>
    <w:basedOn w:val="HP-LEGALBody1"/>
    <w:qFormat/>
    <w:rsid w:val="00585A78"/>
    <w:rPr>
      <w:i/>
      <w:iCs/>
    </w:rPr>
  </w:style>
  <w:style w:type="paragraph" w:customStyle="1" w:styleId="HPHeaderSecondaryPagenumber">
    <w:name w:val="HP_HeaderSecondaryPagenumber"/>
    <w:basedOn w:val="Intestazione"/>
    <w:autoRedefine/>
    <w:rsid w:val="00BC5399"/>
    <w:pPr>
      <w:tabs>
        <w:tab w:val="clear" w:pos="4819"/>
        <w:tab w:val="clear" w:pos="9638"/>
      </w:tabs>
      <w:ind w:right="851"/>
      <w:jc w:val="right"/>
    </w:pPr>
    <w:rPr>
      <w:rFonts w:ascii="DIN-Regular" w:hAnsi="DIN-Regular" w:cs="Arial"/>
    </w:rPr>
  </w:style>
  <w:style w:type="paragraph" w:customStyle="1" w:styleId="HPFileName">
    <w:name w:val="HP_FileName"/>
    <w:basedOn w:val="Normale"/>
    <w:autoRedefine/>
    <w:rsid w:val="00384456"/>
    <w:pPr>
      <w:ind w:left="340"/>
    </w:pPr>
    <w:rPr>
      <w:rFonts w:ascii="DIN-Regular" w:hAnsi="DIN-Regular" w:cs="Arial"/>
      <w:noProof/>
      <w:sz w:val="16"/>
      <w:szCs w:val="16"/>
      <w:lang w:val="en-US"/>
    </w:rPr>
  </w:style>
  <w:style w:type="paragraph" w:customStyle="1" w:styleId="HP-LEGALPagenumber">
    <w:name w:val="HP-LEGAL_Pagenumber"/>
    <w:basedOn w:val="HPFileName"/>
    <w:autoRedefine/>
    <w:rsid w:val="001A6625"/>
    <w:pPr>
      <w:jc w:val="right"/>
    </w:pPr>
    <w:rPr>
      <w:rFonts w:ascii="Arial" w:hAnsi="Arial"/>
      <w:sz w:val="20"/>
      <w:szCs w:val="20"/>
      <w:lang w:val="it-IT"/>
    </w:rPr>
  </w:style>
  <w:style w:type="paragraph" w:customStyle="1" w:styleId="HP-LEGALHeader1">
    <w:name w:val="HP-LEGAL_Header1"/>
    <w:basedOn w:val="HPHeader1"/>
    <w:autoRedefine/>
    <w:qFormat/>
    <w:rsid w:val="00CF6E59"/>
    <w:rPr>
      <w:rFonts w:ascii="Arial" w:hAnsi="Arial"/>
    </w:rPr>
  </w:style>
  <w:style w:type="paragraph" w:customStyle="1" w:styleId="HPAttachmentList1">
    <w:name w:val="HP_AttachmentList1"/>
    <w:basedOn w:val="HPBodyList1"/>
    <w:autoRedefine/>
    <w:qFormat/>
    <w:rsid w:val="0010712A"/>
    <w:pPr>
      <w:numPr>
        <w:numId w:val="15"/>
      </w:numPr>
    </w:pPr>
  </w:style>
  <w:style w:type="paragraph" w:customStyle="1" w:styleId="HP-LEGALFilename">
    <w:name w:val="HP-LEGAL_Filename"/>
    <w:basedOn w:val="HPFileName"/>
    <w:rsid w:val="001A6625"/>
    <w:rPr>
      <w:rFonts w:ascii="Arial" w:hAnsi="Arial"/>
    </w:rPr>
  </w:style>
  <w:style w:type="paragraph" w:styleId="Testofumetto">
    <w:name w:val="Balloon Text"/>
    <w:basedOn w:val="Normale"/>
    <w:link w:val="TestofumettoCarattere"/>
    <w:rsid w:val="00C22A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C22A9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744DF"/>
    <w:pPr>
      <w:widowControl w:val="0"/>
      <w:ind w:left="720"/>
      <w:contextualSpacing/>
      <w:jc w:val="both"/>
    </w:pPr>
    <w:rPr>
      <w:rFonts w:ascii="Garamond" w:hAnsi="Garamond"/>
      <w:sz w:val="24"/>
      <w:szCs w:val="24"/>
    </w:rPr>
  </w:style>
  <w:style w:type="paragraph" w:styleId="Corpotesto">
    <w:name w:val="Body Text"/>
    <w:basedOn w:val="Normale"/>
    <w:link w:val="CorpotestoCarattere"/>
    <w:rsid w:val="000744DF"/>
    <w:pPr>
      <w:spacing w:after="200" w:line="288" w:lineRule="auto"/>
      <w:jc w:val="both"/>
    </w:pPr>
    <w:rPr>
      <w:rFonts w:ascii="CG Times" w:hAnsi="CG Times"/>
      <w:sz w:val="22"/>
      <w:szCs w:val="22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0744DF"/>
    <w:rPr>
      <w:rFonts w:ascii="CG Times" w:hAnsi="CG Times"/>
      <w:sz w:val="22"/>
      <w:szCs w:val="22"/>
      <w:lang w:val="en-GB" w:eastAsia="en-GB"/>
    </w:rPr>
  </w:style>
  <w:style w:type="paragraph" w:customStyle="1" w:styleId="ListArabic1">
    <w:name w:val="List Arabic 1"/>
    <w:basedOn w:val="Normale"/>
    <w:next w:val="Corpotesto"/>
    <w:rsid w:val="000744DF"/>
    <w:pPr>
      <w:numPr>
        <w:numId w:val="3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ListArabic2">
    <w:name w:val="List Arabic 2"/>
    <w:basedOn w:val="Normale"/>
    <w:next w:val="Corpodeltesto2"/>
    <w:rsid w:val="000744DF"/>
    <w:pPr>
      <w:numPr>
        <w:ilvl w:val="1"/>
        <w:numId w:val="3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ListArabic3">
    <w:name w:val="List Arabic 3"/>
    <w:basedOn w:val="Normale"/>
    <w:next w:val="Corpodeltesto3"/>
    <w:rsid w:val="000744DF"/>
    <w:pPr>
      <w:numPr>
        <w:ilvl w:val="2"/>
        <w:numId w:val="31"/>
      </w:numPr>
      <w:tabs>
        <w:tab w:val="left" w:pos="68"/>
      </w:tabs>
      <w:spacing w:after="200" w:line="288" w:lineRule="auto"/>
      <w:ind w:left="2160" w:hanging="720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ListArabic4">
    <w:name w:val="List Arabic 4"/>
    <w:basedOn w:val="Normale"/>
    <w:next w:val="Normale"/>
    <w:rsid w:val="000744DF"/>
    <w:pPr>
      <w:numPr>
        <w:ilvl w:val="3"/>
        <w:numId w:val="32"/>
      </w:numPr>
      <w:tabs>
        <w:tab w:val="left" w:pos="86"/>
      </w:tabs>
      <w:spacing w:after="200" w:line="288" w:lineRule="auto"/>
      <w:ind w:left="2880" w:hanging="720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ListLegal1">
    <w:name w:val="List Legal 1"/>
    <w:basedOn w:val="Normale"/>
    <w:next w:val="Corpotesto"/>
    <w:rsid w:val="000744DF"/>
    <w:pPr>
      <w:numPr>
        <w:numId w:val="32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ListLegal2">
    <w:name w:val="List Legal 2"/>
    <w:basedOn w:val="Normale"/>
    <w:next w:val="Corpotesto"/>
    <w:rsid w:val="000744DF"/>
    <w:pPr>
      <w:numPr>
        <w:ilvl w:val="1"/>
        <w:numId w:val="32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ListLegal3">
    <w:name w:val="List Legal 3"/>
    <w:basedOn w:val="Normale"/>
    <w:next w:val="Corpodeltesto2"/>
    <w:rsid w:val="000744DF"/>
    <w:pPr>
      <w:numPr>
        <w:ilvl w:val="2"/>
        <w:numId w:val="32"/>
      </w:numPr>
      <w:tabs>
        <w:tab w:val="left" w:pos="50"/>
      </w:tabs>
      <w:spacing w:after="200" w:line="288" w:lineRule="auto"/>
      <w:ind w:left="1440" w:hanging="720"/>
      <w:jc w:val="both"/>
    </w:pPr>
    <w:rPr>
      <w:rFonts w:ascii="CG Times" w:hAnsi="CG Times"/>
      <w:sz w:val="22"/>
      <w:szCs w:val="22"/>
      <w:lang w:eastAsia="ja-JP"/>
    </w:rPr>
  </w:style>
  <w:style w:type="paragraph" w:customStyle="1" w:styleId="Body2">
    <w:name w:val="Body 2"/>
    <w:basedOn w:val="Normale"/>
    <w:rsid w:val="000744DF"/>
    <w:pPr>
      <w:spacing w:after="210" w:line="264" w:lineRule="auto"/>
      <w:ind w:left="709"/>
      <w:jc w:val="both"/>
    </w:pPr>
    <w:rPr>
      <w:rFonts w:ascii="Arial" w:hAnsi="Arial"/>
      <w:sz w:val="21"/>
      <w:szCs w:val="24"/>
      <w:lang w:val="en-GB" w:eastAsia="en-US"/>
    </w:rPr>
  </w:style>
  <w:style w:type="paragraph" w:customStyle="1" w:styleId="Level1">
    <w:name w:val="Level 1"/>
    <w:basedOn w:val="Normale"/>
    <w:next w:val="Body2"/>
    <w:rsid w:val="000744DF"/>
    <w:pPr>
      <w:numPr>
        <w:numId w:val="33"/>
      </w:numPr>
      <w:spacing w:after="210" w:line="264" w:lineRule="auto"/>
      <w:jc w:val="both"/>
      <w:outlineLvl w:val="0"/>
    </w:pPr>
    <w:rPr>
      <w:rFonts w:ascii="Arial" w:hAnsi="Arial"/>
      <w:sz w:val="21"/>
      <w:szCs w:val="24"/>
      <w:lang w:val="en-GB" w:eastAsia="en-US"/>
    </w:rPr>
  </w:style>
  <w:style w:type="paragraph" w:customStyle="1" w:styleId="Level2">
    <w:name w:val="Level 2"/>
    <w:basedOn w:val="Body2"/>
    <w:next w:val="Body2"/>
    <w:rsid w:val="000744DF"/>
    <w:pPr>
      <w:numPr>
        <w:ilvl w:val="1"/>
        <w:numId w:val="33"/>
      </w:numPr>
      <w:outlineLvl w:val="1"/>
    </w:pPr>
  </w:style>
  <w:style w:type="paragraph" w:customStyle="1" w:styleId="Level3">
    <w:name w:val="Level 3"/>
    <w:basedOn w:val="Normale"/>
    <w:next w:val="Normale"/>
    <w:rsid w:val="000744DF"/>
    <w:pPr>
      <w:numPr>
        <w:ilvl w:val="2"/>
        <w:numId w:val="33"/>
      </w:numPr>
      <w:spacing w:after="210" w:line="264" w:lineRule="auto"/>
      <w:jc w:val="both"/>
      <w:outlineLvl w:val="2"/>
    </w:pPr>
    <w:rPr>
      <w:rFonts w:ascii="Arial" w:hAnsi="Arial"/>
      <w:sz w:val="21"/>
      <w:szCs w:val="24"/>
      <w:lang w:val="en-GB" w:eastAsia="en-US"/>
    </w:rPr>
  </w:style>
  <w:style w:type="paragraph" w:customStyle="1" w:styleId="Level4">
    <w:name w:val="Level 4"/>
    <w:basedOn w:val="Normale"/>
    <w:next w:val="Normale"/>
    <w:rsid w:val="000744DF"/>
    <w:pPr>
      <w:numPr>
        <w:ilvl w:val="3"/>
        <w:numId w:val="33"/>
      </w:numPr>
      <w:spacing w:after="210" w:line="264" w:lineRule="auto"/>
      <w:jc w:val="both"/>
      <w:outlineLvl w:val="3"/>
    </w:pPr>
    <w:rPr>
      <w:rFonts w:ascii="Arial" w:hAnsi="Arial"/>
      <w:sz w:val="21"/>
      <w:szCs w:val="24"/>
      <w:lang w:val="en-GB" w:eastAsia="en-US"/>
    </w:rPr>
  </w:style>
  <w:style w:type="paragraph" w:customStyle="1" w:styleId="Level5">
    <w:name w:val="Level 5"/>
    <w:basedOn w:val="Normale"/>
    <w:next w:val="Normale"/>
    <w:rsid w:val="000744DF"/>
    <w:pPr>
      <w:numPr>
        <w:ilvl w:val="4"/>
        <w:numId w:val="33"/>
      </w:numPr>
      <w:spacing w:after="210" w:line="264" w:lineRule="auto"/>
      <w:jc w:val="both"/>
      <w:outlineLvl w:val="4"/>
    </w:pPr>
    <w:rPr>
      <w:rFonts w:ascii="Arial" w:hAnsi="Arial"/>
      <w:sz w:val="21"/>
      <w:szCs w:val="24"/>
      <w:lang w:val="en-GB" w:eastAsia="en-US"/>
    </w:rPr>
  </w:style>
  <w:style w:type="paragraph" w:styleId="Corpodeltesto2">
    <w:name w:val="Body Text 2"/>
    <w:basedOn w:val="Normale"/>
    <w:link w:val="Corpodeltesto2Carattere"/>
    <w:rsid w:val="000744D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0744DF"/>
  </w:style>
  <w:style w:type="paragraph" w:styleId="Corpodeltesto3">
    <w:name w:val="Body Text 3"/>
    <w:basedOn w:val="Normale"/>
    <w:link w:val="Corpodeltesto3Carattere"/>
    <w:rsid w:val="000744DF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0744DF"/>
    <w:rPr>
      <w:sz w:val="16"/>
      <w:szCs w:val="16"/>
    </w:rPr>
  </w:style>
  <w:style w:type="paragraph" w:styleId="Revisione">
    <w:name w:val="Revision"/>
    <w:hidden/>
    <w:uiPriority w:val="99"/>
    <w:semiHidden/>
    <w:rsid w:val="00A5672B"/>
  </w:style>
  <w:style w:type="character" w:styleId="Menzionenonrisolta">
    <w:name w:val="Unresolved Mention"/>
    <w:basedOn w:val="Carpredefinitoparagrafo"/>
    <w:uiPriority w:val="99"/>
    <w:semiHidden/>
    <w:unhideWhenUsed/>
    <w:rsid w:val="00D6368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rsid w:val="00D6368B"/>
    <w:rPr>
      <w:color w:val="954F72" w:themeColor="followedHyperlink"/>
      <w:u w:val="single"/>
    </w:rPr>
  </w:style>
  <w:style w:type="character" w:styleId="Rimandocommento">
    <w:name w:val="annotation reference"/>
    <w:basedOn w:val="Carpredefinitoparagrafo"/>
    <w:rsid w:val="006B694A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B694A"/>
  </w:style>
  <w:style w:type="character" w:customStyle="1" w:styleId="TestocommentoCarattere">
    <w:name w:val="Testo commento Carattere"/>
    <w:basedOn w:val="Carpredefinitoparagrafo"/>
    <w:link w:val="Testocommento"/>
    <w:rsid w:val="006B694A"/>
  </w:style>
  <w:style w:type="paragraph" w:styleId="Soggettocommento">
    <w:name w:val="annotation subject"/>
    <w:basedOn w:val="Testocommento"/>
    <w:next w:val="Testocommento"/>
    <w:link w:val="SoggettocommentoCarattere"/>
    <w:rsid w:val="006B69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B69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gendir\AppData\Roaming\Microsoft\Templates\GdE\RdE\RdE_IT_HeadedPaper_A4_(Standard,%20for%20electronic%20use%20only)%2030.05.2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lication xmlns="471cb216-5853-46b9-8ea6-e4f1bb2937b0" xsi:nil="true"/>
    <Area xmlns="471cb216-5853-46b9-8ea6-e4f1bb2937b0" xsi:nil="true"/>
    <Lingua xmlns="471cb216-5853-46b9-8ea6-e4f1bb2937b0" xsi:nil="true"/>
    <Typeofdocument xmlns="471cb216-5853-46b9-8ea6-e4f1bb2937b0" xsi:nil="true"/>
    <lcf76f155ced4ddcb4097134ff3c332f xmlns="471cb216-5853-46b9-8ea6-e4f1bb2937b0">
      <Terms xmlns="http://schemas.microsoft.com/office/infopath/2007/PartnerControls"/>
    </lcf76f155ced4ddcb4097134ff3c332f>
    <Area0 xmlns="471cb216-5853-46b9-8ea6-e4f1bb2937b0" xsi:nil="true"/>
    <TaxCatchAll xmlns="680531ab-64ca-43ba-a33b-da89256e924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7CB8D193D44441AD65C3C98D29E419" ma:contentTypeVersion="22" ma:contentTypeDescription="Create a new document." ma:contentTypeScope="" ma:versionID="cfc71a993bad44d731f6f60308ddeb51">
  <xsd:schema xmlns:xsd="http://www.w3.org/2001/XMLSchema" xmlns:xs="http://www.w3.org/2001/XMLSchema" xmlns:p="http://schemas.microsoft.com/office/2006/metadata/properties" xmlns:ns2="471cb216-5853-46b9-8ea6-e4f1bb2937b0" xmlns:ns3="680531ab-64ca-43ba-a33b-da89256e9249" xmlns:ns4="bcc0fe65-02c1-4d96-9483-8ed1eaa52a38" targetNamespace="http://schemas.microsoft.com/office/2006/metadata/properties" ma:root="true" ma:fieldsID="16a8973e2243ff92608b6557bf937612" ns2:_="" ns3:_="" ns4:_="">
    <xsd:import namespace="471cb216-5853-46b9-8ea6-e4f1bb2937b0"/>
    <xsd:import namespace="680531ab-64ca-43ba-a33b-da89256e9249"/>
    <xsd:import namespace="bcc0fe65-02c1-4d96-9483-8ed1eaa52a38"/>
    <xsd:element name="properties">
      <xsd:complexType>
        <xsd:sequence>
          <xsd:element name="documentManagement">
            <xsd:complexType>
              <xsd:all>
                <xsd:element ref="ns2:Lingua" minOccurs="0"/>
                <xsd:element ref="ns2:Area0" minOccurs="0"/>
                <xsd:element ref="ns2:Application" minOccurs="0"/>
                <xsd:element ref="ns2:Area" minOccurs="0"/>
                <xsd:element ref="ns2:Typeofdocument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cb216-5853-46b9-8ea6-e4f1bb2937b0" elementFormDefault="qualified">
    <xsd:import namespace="http://schemas.microsoft.com/office/2006/documentManagement/types"/>
    <xsd:import namespace="http://schemas.microsoft.com/office/infopath/2007/PartnerControls"/>
    <xsd:element name="Lingua" ma:index="1" nillable="true" ma:displayName="Lingua" ma:format="Dropdown" ma:internalName="Lingua" ma:readOnly="false">
      <xsd:simpleType>
        <xsd:restriction base="dms:Choice">
          <xsd:enumeration value="ENG"/>
          <xsd:enumeration value="ITA"/>
          <xsd:enumeration value="FRA"/>
        </xsd:restriction>
      </xsd:simpleType>
    </xsd:element>
    <xsd:element name="Area0" ma:index="2" nillable="true" ma:displayName="Area" ma:format="Dropdown" ma:internalName="Area0" ma:readOnly="false">
      <xsd:simpleType>
        <xsd:restriction base="dms:Choice">
          <xsd:enumeration value="ICT"/>
          <xsd:enumeration value="HR"/>
          <xsd:enumeration value="QHSE"/>
          <xsd:enumeration value="Travel"/>
          <xsd:enumeration value="Choice 5"/>
        </xsd:restriction>
      </xsd:simpleType>
    </xsd:element>
    <xsd:element name="Application" ma:index="3" nillable="true" ma:displayName="Application" ma:format="Dropdown" ma:indexed="true" ma:internalName="Application">
      <xsd:simpleType>
        <xsd:restriction base="dms:Choice">
          <xsd:enumeration value="Arxeia"/>
          <xsd:enumeration value="D365"/>
          <xsd:enumeration value="Zucchetti"/>
          <xsd:enumeration value="BeanAsset"/>
          <xsd:enumeration value="Connect"/>
          <xsd:enumeration value="HCM"/>
          <xsd:enumeration value="Matrix Azienda"/>
          <xsd:enumeration value="Choice 8"/>
        </xsd:restriction>
      </xsd:simpleType>
    </xsd:element>
    <xsd:element name="Area" ma:index="5" nillable="true" ma:displayName="Subject" ma:format="Dropdown" ma:internalName="Area" ma:readOnly="false">
      <xsd:simpleType>
        <xsd:restriction base="dms:Choice">
          <xsd:enumeration value="Commercial"/>
          <xsd:enumeration value="Human Resources"/>
          <xsd:enumeration value="Instrumental Resources"/>
          <xsd:enumeration value="Design"/>
          <xsd:enumeration value="Procurement"/>
          <xsd:enumeration value="Control Management"/>
          <xsd:enumeration value="Monitoring"/>
          <xsd:enumeration value="Injury and Non Conformity"/>
        </xsd:restriction>
      </xsd:simpleType>
    </xsd:element>
    <xsd:element name="Typeofdocument" ma:index="6" nillable="true" ma:displayName="Type of document" ma:format="Dropdown" ma:internalName="Typeofdocument" ma:readOnly="false">
      <xsd:simpleType>
        <xsd:restriction base="dms:Choice">
          <xsd:enumeration value="PRO"/>
          <xsd:enumeration value="IST"/>
          <xsd:enumeration value="FRM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a5a8c8b-fae3-45c2-a1da-e9819cbc16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531ab-64ca-43ba-a33b-da89256e924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7503e45-f14a-46b4-a171-8329e5716af8}" ma:internalName="TaxCatchAll" ma:showField="CatchAllData" ma:web="680531ab-64ca-43ba-a33b-da89256e92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fe65-02c1-4d96-9483-8ed1eaa52a38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t e m p l a t e   x m l n s : x s d = " h t t p : / / w w w . w 3 . o r g / 2 0 0 1 / X M L S c h e m a "   x m l n s : x s i = " h t t p : / / w w w . w 3 . o r g / 2 0 0 1 / X M L S c h e m a - i n s t a n c e "   i d = " 6 f 3 3 5 e f a - 0 5 e 1 - 4 d 2 a - b 4 f 8 - d 6 3 9 b 9 2 a f f 5 8 "   d o c u m e n t I d = " 6 5 d b 1 d 3 e - f c 1 e - 4 6 e e - 9 d 9 8 - e 5 a b 3 5 3 a 4 6 8 4 "   t e m p l a t e F u l l N a m e = " C : \ U s e r s \ 1 0 8 8 0 5 7 \ A p p D a t a \ R o a m i n g \ M i c r o s o f t \ T e m p l a t e s \ N o r m a l . d o t m "   v e r s i o n = " 0 "   s c h e m a V e r s i o n = " 3 "   l a n g u a g e I s o = " e n - G B "   o f f i c e I d = " b a 7 8 4 7 a e - 3 6 2 4 - 4 1 e b - b 5 6 b - 4 b a 4 3 2 6 f 0 0 c f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b i g h a n d . c o m / w o r d / b i g h a n d d o c u m e n t c r e a t i o n / " >  
     < a u t h o r   x s i : n i l = " t r u e " / >  
     < c o n t e n t C o n t r o l s >  
         < c o n t e n t C o n t r o l   i d = " e 7 c 9 7 e f 5 - 8 9 9 e - 4 5 c 9 - 9 3 9 7 - b 5 1 f 3 0 0 8 b 5 b 5 "   n a m e = " D o c I d "   a s s e m b l y = " I p h e l i o n . O u t l i n e . W o r d . d l l "   t y p e = " I p h e l i o n . O u t l i n e . W o r d . R e n d e r e r s . T e x t R e n d e r e r "   o r d e r = " 3 "   a c t i v e = " t r u e "   e n t i t y I d = " 7 8 0 c f 7 0 1 - e 7 0 b - 4 d d 0 - 9 4 e 0 - 8 1 8 8 a b 8 3 f a 6 c "   f i e l d I d = " c a e 6 5 a 0 c - 9 d b a - 4 e 0 6 - 8 6 8 e - 6 f c 5 f d 0 8 2 9 1 1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E v a l u a t o r T y p e = " f o r m a t S t r i n g "   t e x t C a s e = " i g n o r e C a s e "   r e m o v e C o n t r o l = " f a l s e "   i g n o r e F o r m a t I f E m p t y = " f a l s e " >  
             < p a r a m e t e r s / >  
         < / c o n t e n t C o n t r o l >  
     < / c o n t e n t C o n t r o l s >  
     < q u e s t i o n s >  
         < q u e s t i o n   i d = " 7 8 0 c f 7 0 1 - e 7 0 b - 4 d d 0 - 9 4 e 0 - 8 1 8 8 a b 8 3 f a 6 c "   n a m e = " D M S "   a s s e m b l y = " I p h e l i o n . O u t l i n e . I n t e g r a t i o n . N e t D o c u m e n t s . d l l "   t y p e = " I p h e l i o n . O u t l i n e . I n t e g r a t i o n . N e t D o c u m e n t s . V i e w M o d e l s . S e l e c t W o r k s p a c e V i e w M o d e l "   o r d e r = " 0 "   a c t i v e = " f a l s e "   g r o u p = " & l t ; D e f a u l t & g t ; "   r e s u l t T y p e = " s i n g l e "   d i s p l a y T y p e = " A l l "   p a g e C o l u m n S p a n = " c o l u m n S p a n 6 "   p a r e n t I d = " 0 0 0 0 0 0 0 0 - 0 0 0 0 - 0 0 0 0 - 0 0 0 0 - 0 0 0 0 0 0 0 0 0 0 0 0 " >  
             < p a r a m e t e r s >  
                 < p a r a m e t e r   i d = " b 0 4 7 9 2 8 a - 8 f 6 1 - 4 c 9 2 - 8 f 9 b - 8 7 7 f 5 1 a f d d c 7 "   n a m e = " D o c u m e n t   t y p e "   t y p e = " S y s t e m . S t r i n g ,   m s c o r l i b ,   V e r s i o n = 4 . 0 . 0 . 0 ,   C u l t u r e = n e u t r a l ,   P u b l i c K e y T o k e n = b 7 7 a 5 c 5 6 1 9 3 4 e 0 8 9 "   o r d e r = " 9 9 9 "   k e y = " d o c T y p e "   v a l u e = " "   a r g u m e n t = " E x p r e s s i o n L o c a l i z e d S t r i n g "   g r o u p = " D e f a u l t   A t t r i b u t e   V a l u e s "   g r o u p O r d e r = " - 1 "   i s G e n e r a t e d = " f a l s e " / >  
                 < p a r a m e t e r   i d = " 8 c e 0 f 8 e 4 - 9 4 5 8 - 4 1 0 b - 9 2 5 4 - 1 3 d 8 b 8 8 7 7 2 f 6 "   n a m e = " D o c u m e n t   s u b - t y p e   1 "   t y p e = " S y s t e m . S t r i n g ,   m s c o r l i b ,   V e r s i o n = 4 . 0 . 0 . 0 ,   C u l t u r e = n e u t r a l ,   P u b l i c K e y T o k e n = b 7 7 a 5 c 5 6 1 9 3 4 e 0 8 9 "   o r d e r = " 9 9 9 "   k e y = " d o c S u b T y p e "   v a l u e = " "   a r g u m e n t = " E x p r e s s i o n L o c a l i z e d S t r i n g "   g r o u p = " D e f a u l t   A t t r i b u t e   V a l u e s "   g r o u p O r d e r = " - 1 "   i s G e n e r a t e d = " f a l s e " / >  
                 < p a r a m e t e r   i d = " b 2 8 5 9 7 a 5 - 0 b 6 0 - 4 5 8 1 - 9 5 f 1 - d c 5 9 f 6 b c 8 e 8 8 "   n a m e = " D o c u m e n t   s u b - t y p e   2 "   t y p e = " S y s t e m . S t r i n g ,   m s c o r l i b ,   V e r s i o n = 4 . 0 . 0 . 0 ,   C u l t u r e = n e u t r a l ,   P u b l i c K e y T o k e n = b 7 7 a 5 c 5 6 1 9 3 4 e 0 8 9 "   o r d e r = " 9 9 9 "   k e y = " d o c S u b T y p e 2 "   v a l u e = " "   a r g u m e n t = " E x p r e s s i o n L o c a l i z e d S t r i n g "   g r o u p = " D e f a u l t   A t t r i b u t e   V a l u e s "   g r o u p O r d e r = " - 1 "   i s G e n e r a t e d = " f a l s e " / >  
                 < p a r a m e t e r   i d = " c 6 2 a 7 b 6 a - 8 f 6 2 - 4 e b d - 9 d e 1 - 1 9 9 8 1 3 9 8 7 5 0 1 "   n a m e = " C u s t o m   l o o k u p   1 "   t y p e = " S y s t e m . S t r i n g ,   m s c o r l i b ,   V e r s i o n = 4 . 0 . 0 . 0 ,   C u l t u r e = n e u t r a l ,   P u b l i c K e y T o k e n = b 7 7 a 5 c 5 6 1 9 3 4 e 0 8 9 "   o r d e r = " 9 9 9 "   k e y = " c u s t o m L o o k u p "   v a l u e = " "   a r g u m e n t = " E x p r e s s i o n L o c a l i z e d S t r i n g "   g r o u p = " D e f a u l t   A t t r i b u t e   V a l u e s "   g r o u p O r d e r = " - 1 "   i s G e n e r a t e d = " f a l s e " / >  
                 < p a r a m e t e r   i d = " e f 0 d 0 c 3 a - a 1 f 8 - 4 f 9 2 - b 7 8 c - 8 b 4 2 9 6 f 7 4 5 0 a "   n a m e = " D o c   I d   f o r m a t "   t y p e = " S y s t e m . S t r i n g ,   m s c o r l i b ,   V e r s i o n = 4 . 0 . 0 . 0 ,   C u l t u r e = n e u t r a l ,   P u b l i c K e y T o k e n = b 7 7 a 5 c 5 6 1 9 3 4 e 0 8 9 "   o r d e r = " 9 9 9 "   k e y = " d o c I d F o r m a t "   v a l u e = " & l t ; ? x m l   v e r s i o n = & q u o t ; 1 . 0 & q u o t ;   e n c o d i n g = & q u o t ; u t f - 1 6 & q u o t ; ? & g t ; & # x A ; & l t ; f o r m a t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e x p r e s s i o n & l t ; / t y p e & g t ; & # x A ;     & l t ; t e x t & g t ;     & q u o t ; \ \ & q u o t ; & a m p ; a m p ; { D M S . D o c N u m b e r } & l t ; / t e x t & g t ; & # x A ; & l t ; / f o r m a t S t r i n g & g t ; "   a r g u m e n t = " F o r m a t S t r i n g "   g r o u p O r d e r = " - 1 "   i s G e n e r a t e d = " f a l s e " / >  
                 < p a r a m e t e r   i d = " 8 6 4 d 7 5 2 6 - 4 1 6 a - 4 e 3 f - b c 5 b - e d 6 e b f 1 9 e a 5 f "   n a m e = " R e m e m b e r   W o r k s p a c e   a n d   F o l d e r "   t y p e = " S y s t e m . B o o l e a n ,   m s c o r l i b ,   V e r s i o n = 4 . 0 . 0 . 0 ,   C u l t u r e = n e u t r a l ,   P u b l i c K e y T o k e n = b 7 7 a 5 c 5 6 1 9 3 4 e 0 8 9 "   o r d e r = " 9 9 9 "   k e y = " r e m e m b e r W S "   v a l u e = " F a l s e "   g r o u p O r d e r = " - 1 "   i s G e n e r a t e d = " f a l s e " / >  
                 < p a r a m e t e r   i d = " 5 e 7 4 f b 4 3 - f b a 0 - 4 b 4 3 - a 2 7 4 - 4 d 8 d f f f 8 b d 7 4 "   n a m e = " R e m o v e   C l / M t   l e a d   z e r o s "   t y p e = " S y s t e m . B o o l e a n ,   m s c o r l i b ,   V e r s i o n = 4 . 0 . 0 . 0 ,   C u l t u r e = n e u t r a l ,   P u b l i c K e y T o k e n = b 7 7 a 5 c 5 6 1 9 3 4 e 0 8 9 "   o r d e r = " 9 9 9 "   k e y = " r e m o v e L e a d i n g Z e r o s "   v a l u e = " F a l s e "   g r o u p O r d e r = " - 1 "   i s G e n e r a t e d = " f a l s e " / >  
                 < p a r a m e t e r   i d = " 6 b e a 5 0 d 4 - 0 7 f a - 4 9 e c - 9 d 3 e - f 3 8 f 2 9 2 a b b f 3 "   n a m e = " O r d e r   W o r k s p a c e s   a l p h a b e t i c a l l y "   t y p e = " S y s t e m . B o o l e a n ,   m s c o r l i b ,   V e r s i o n = 4 . 0 . 0 . 0 ,   C u l t u r e = n e u t r a l ,   P u b l i c K e y T o k e n = b 7 7 a 5 c 5 6 1 9 3 4 e 0 8 9 "   o r d e r = " 9 9 9 "   k e y = " o r d e r W o r k s p a c e s A l p h a b e t i c a l l y "   v a l u e = " T r u e "   g r o u p O r d e r = " - 1 "   i s G e n e r a t e d = " f a l s e " / >  
                 < p a r a m e t e r   i d = " e 1 f b 8 b a 9 - 0 5 a 6 - 4 c d 8 - 8 c 4 b - 8 3 0 1 5 5 4 0 2 f 4 0 "   n a m e = " S h o w   d o c u m e n t   t i t l e "   t y p e = " S y s t e m . B o o l e a n ,   m s c o r l i b ,   V e r s i o n = 4 . 0 . 0 . 0 ,   C u l t u r e = n e u t r a l ,   P u b l i c K e y T o k e n = b 7 7 a 5 c 5 6 1 9 3 4 e 0 8 9 "   o r d e r = " 9 9 9 "   k e y = " s h o w T i t l e "   v a l u e = " T r u e "   g r o u p O r d e r = " - 1 "   i s G e n e r a t e d = " f a l s e " / >  
                 < p a r a m e t e r   i d = " 2 d a b 7 c 0 7 - a f a b - 4 4 1 e - a d 0 9 - f c c c 8 8 b 5 8 a e 1 "   n a m e = " S h o w   w o r k s p a c e s "   t y p e = " S y s t e m . B o o l e a n ,   m s c o r l i b ,   V e r s i o n = 4 . 0 . 0 . 0 ,   C u l t u r e = n e u t r a l ,   P u b l i c K e y T o k e n = b 7 7 a 5 c 5 6 1 9 3 4 e 0 8 9 "   o r d e r = " 9 9 9 "   k e y = " s h o w W o r k s p a c e s "   v a l u e = " T r u e "   g r o u p O r d e r = " - 1 "   i s G e n e r a t e d = " f a l s e " / >  
                 < p a r a m e t e r   i d = " 8 2 b 4 d 6 3 b - d 6 3 e - 4 7 e a - b 2 5 5 - 2 c a 0 1 1 d 6 b 4 d 4 "   n a m e = " S h o w   d o c u m e n t   t y p e "   t y p e = " S y s t e m . B o o l e a n ,   m s c o r l i b ,   V e r s i o n = 4 . 0 . 0 . 0 ,   C u l t u r e = n e u t r a l ,   P u b l i c K e y T o k e n = b 7 7 a 5 c 5 6 1 9 3 4 e 0 8 9 "   o r d e r = " 9 9 9 "   k e y = " s h o w D o c T y p e "   v a l u e = " F a l s e "   g r o u p O r d e r = " - 1 "   i s G e n e r a t e d = " f a l s e " / >  
                 < p a r a m e t e r   i d = " c 2 8 0 2 c 7 1 - 1 1 a 5 - 4 a c f - b c a 8 - 8 0 7 6 a a 1 0 a c f 1 "   n a m e = " S h o w   c u s t o m   l o o k u p   1 "   t y p e = " S y s t e m . B o o l e a n ,   m s c o r l i b ,   V e r s i o n = 4 . 0 . 0 . 0 ,   C u l t u r e = n e u t r a l ,   P u b l i c K e y T o k e n = b 7 7 a 5 c 5 6 1 9 3 4 e 0 8 9 "   o r d e r = " 9 9 9 "   k e y = " s h o w C u s t o m L o o k u p "   v a l u e = " F a l s e "   g r o u p O r d e r = " - 1 "   i s G e n e r a t e d = " f a l s e " / >  
                 < p a r a m e t e r   i d = " 2 d 1 9 6 b 9 a - 0 0 4 6 - 4 7 6 d - a f b 5 - 9 1 9 d 6 9 8 5 8 7 4 7 "   n a m e = " S h o w   s e c u r i t y   t e m p l a t e s "   t y p e = " S y s t e m . B o o l e a n ,   m s c o r l i b ,   V e r s i o n = 4 . 0 . 0 . 0 ,   C u l t u r e = n e u t r a l ,   P u b l i c K e y T o k e n = b 7 7 a 5 c 5 6 1 9 3 4 e 0 8 9 "   o r d e r = " 9 9 9 "   k e y = " s h o w S e c u r i t y T e m p l a t e s "   v a l u e = " F a l s e "   g r o u p O r d e r = " - 1 "   i s G e n e r a t e d = " f a l s e " / >  
                 < p a r a m e t e r   i d = " 4 d d 1 9 f 6 d - 1 3 6 b - 4 f d 0 - 9 7 5 0 - 6 e 6 c b b b a 0 2 9 c "   n a m e = " F o l d e r   l i s t   h e i g h t "   t y p e = " S y s t e m . N u l l a b l e ` 1 [ [ S y s t e m . I n t 3 2 ,   m s c o r l i b ,   V e r s i o n = 4 . 0 . 0 . 0 ,   C u l t u r e = n e u t r a l ,   P u b l i c K e y T o k e n = b 7 7 a 5 c 5 6 1 9 3 4 e 0 8 9 ] ] ,   m s c o r l i b ,   V e r s i o n = 4 . 0 . 0 . 0 ,   C u l t u r e = n e u t r a l ,   P u b l i c K e y T o k e n = b 7 7 a 5 c 5 6 1 9 3 4 e 0 8 9 "   o r d e r = " 9 9 9 "   k e y = " f o l d e r H e i g h t "   v a l u e = " "   g r o u p O r d e r = " - 1 "   i s G e n e r a t e d = " f a l s e " / >  
             < / p a r a m e t e r s >  
             < w i z a r d C u s t o m i z a t i o n s / >  
         < / q u e s t i o n >  
     < / q u e s t i o n s >  
     < c o m m a n d s / >  
     < f i e l d s >  
         < f i e l d   i d = " a b 5 b 4 9 1 3 - b 6 4 e - 4 1 e 6 - 9 b e e - f 1 c 7 e 7 c 8 b a 4 1 "   n a m e = " C l i e n t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 7 9 3 5 9 2 < / f i e l d >  
         < f i e l d   i d = " 1 5 2 e d a 4 c - 2 8 3 1 - 4 0 a c - 9 1 6 2 - c 1 5 0 5 9 d 6 5 6 2 2 "   n a m e = " C l i e n t N a m e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 R i z z a n i   d e   E c c h e r   S . p . A . < / f i e l d >  
         < f i e l d   i d = " e e 3 7 4 f 2 4 - 0 4 a 1 - 4 8 2 e - 8 1 1 8 - b 2 6 f 8 f 3 5 1 c c 2 "   n a m e = " M a t t e r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 0 0 0 0 0 1 < / f i e l d >  
         < f i e l d   i d = " 6 a 0 5 9 c 3 f - 9 f d b - 4 8 5 a - 8 2 4 0 - 6 3 8 f e a 4 6 4 9 8 0 "   n a m e = " M a t t e r N a m e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 R i z z a n i   d e   E c c h e r < / f i e l d >  
         < f i e l d   i d = " 3 7 4 3 e 5 1 b - 2 5 1 b - 4 0 2 c - 9 f 2 0 - d 8 4 2 f 2 3 8 4 6 3 a "   n a m e = " T i t l e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9 1 a e 9 4 e - e 0 d 3 - 4 1 2 6 - a c d b - 0 4 d 9 e 0 7 b 2 1 e c "   n a m e = " D o c T y p e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 C O R < / f i e l d >  
         < f i e l d   i d = " f 3 8 2 1 f 3 f - 2 5 f 3 - 4 7 9 3 - b 3 7 9 - 5 9 f 1 f 8 6 1 a 1 b 1 "   n a m e = " D o c S u b T y p e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7 e 0 9 5 b 2 2 - b e f 4 - 4 b c 2 - a d 3 8 - 2 4 a 3 f 7 1 f d e 9 1 "   n a m e = " D o c S u b T y p e 2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1 e 1 9 6 e 8 d - e 6 9 b - 4 8 8 8 - b 3 a 9 - 5 5 4 4 9 0 a 4 e 1 6 8 "   n a m e = " C u s t o m L o o k u p 1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9 7 8 f 9 1 f 0 - d f 5 4 - 4 9 8 f - 9 e 5 c - a b f 7 d f 9 6 c 9 4 1 "   n a m e = " S e r v e r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 N G - D 3 A J F P W 7 < / f i e l d >  
         < f i e l d   i d = " b 4 6 0 5 8 0 1 - b 5 3 b - 4 3 3 4 - 8 0 2 2 - 1 1 f a 5 5 6 8 0 9 a 5 "   n a m e = " R e p o s i t o r y "   t y p e = " S y s t e m . S t r i n g ,   m s c o r l i b ,   V e r s i o n = 4 . 0 . 0 . 0 ,   C u l t u r e = n e u t r a l ,   P u b l i c K e y T o k e n = b 7 7 a 5 c 5 6 1 9 3 4 e 0 8 9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7 d 0 9 b 6 b - 2 0 4 4 - 4 3 6 0 - b 1 3 c - 6 0 4 d b 5 9 f 9 b 1 2 "   n a m e = " W o r k s p a c e I d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2 0 9 e 5 3 6 - a 1 0 7 - 4 0 f 1 - b f c 4 - 8 0 6 1 0 f 2 e c 5 3 b "   n a m e = " D o c F o l d e r I d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9 f c 0 2 6 2 4 - d 2 c b - 4 4 a f - a f 9 4 - 5 e 8 f d b e 9 8 c 3 1 "   n a m e = " D o c F o l d e r P a t h I d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b f b a 6 7 5 2 - 6 c 9 a - 4 7 d 1 - a 2 0 9 - 7 7 a 0 1 8 5 4 f 6 e b "   n a m e = " F o l d e r T y p e "   t y p e = " S y s t e m . S t r i n g ,   m s c o r l i b ,   V e r s i o n = 4 . 0 . 0 . 0 ,   C u l t u r e = n e u t r a l ,   P u b l i c K e y T o k e n = b 7 7 a 5 c 5 6 1 9 3 4 e 0 8 9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4 3 9 1 e 4 1 5 - b 6 c 6 - 4 3 8 0 - b 6 2 0 - 0 0 1 4 4 a 6 6 3 6 5 b "   n a m e = " D o c N u m b e r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 4 1 6 2 - 4 8 4 7 - 3 9 6 3 < / f i e l d >  
         < f i e l d   i d = " 0 1 4 f f 8 5 a - b 1 d e - 4 8 3 9 - 8 e d 8 - 7 d 8 d 7 9 c d d 8 2 0 "   n a m e = " D o c V e r s i o n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< / f i e l d >  
         < f i e l d   i d = " a 8 c f 6 d 6 8 - 7 7 e 9 - 4 6 f a - a 4 2 e - 9 7 0 b a 2 1 e e 3 f 7 "   n a m e = " D o c V e r s i o n L a b e l "   t y p e = "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< / f i e l d >  
         < f i e l d   i d = " c a e 6 5 a 0 c - 9 d b a - 4 e 0 6 - 8 6 8 e - 6 f c 5 f d 0 8 2 9 1 1 "   n a m e = " D o c I d F o r m a t "   t y p e = " "   o r d e r = " 9 9 9 "   e n t i t y I d = " 7 8 0 c f 7 0 1 - e 7 0 b - 4 d d 0 - 9 4 e 0 - 8 1 8 8 a b 8 3 f a 6 c "   l i n k e d E n t i t y I d = " 7 8 0 c f 7 0 1 - e 7 0 b - 4 d d 0 - 9 4 e 0 - 8 1 8 8 a b 8 3 f a 6 c "   l i n k e d F i e l d I d = " 0 0 0 0 0 0 0 0 - 0 0 0 0 - 0 0 0 0 - 0 0 0 0 - 0 0 0 0 0 0 0 0 0 0 0 0 "   l i n k e d F i e l d I n d e x = " 0 "   i n d e x = " 0 "   f i e l d T y p e = " q u e s t i o n "   f o r m a t = "     & q u o t ; \ \ & q u o t ; & a m p ; { D M S . D o c N u m b e r } "   f o r m a t E v a l u a t o r T y p e = " e x p r e s s i o n "   h i d d e n = " f a l s e " / >  
         < f i e l d   i d = " 6 f 2 2 8 f 2 3 - 5 4 0 f - 4 4 6 6 - b a 4 0 - 1 4 3 2 7 c 3 f 0 f 8 4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4 1 2 b 2 2 8 c - 0 e 1 7 - 4 6 3 5 - a a b f - a d 2 a d 5 a 5 c d 2 9 "   n a m e = " S e c u r i t y T e m p l a t e "   t y p e = " S y s t e m . S t r i n g ,   m s c o r l i b ,   V e r s i o n = 4 . 0 . 0 . 0 ,   C u l t u r e = n e u t r a l ,   P u b l i c K e y T o k e n = b 7 7 a 5 c 5 6 1 9 3 4 e 0 8 9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a d b 0 a 3 - a 5 2 8 - 4 9 e a - a e 3 5 - 0 4 1 d 6 e 4 f f f 2 9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7 8 0 c f 7 0 1 - e 7 0 b - 4 d d 0 - 9 4 e 0 - 8 1 8 8 a b 8 3 f a 6 c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< / f i e l d s >  
     < p r i n t C o n f i g u r a t i o n   s u p p o r t C u s t o m P r i n t = " f a l s e "   s h o w P r i n t S e t t i n g s = " f a l s e "   s h o w P r i n t O p t i o n s = " f a l s e " >  
         < p r o f i l e s / >  
     < / p r i n t C o n f i g u r a t i o n >  
     < s t y l e C o n f i g u r a t i o n / >  
 < / t e m p l a t e > 
</file>

<file path=customXml/itemProps1.xml><?xml version="1.0" encoding="utf-8"?>
<ds:datastoreItem xmlns:ds="http://schemas.openxmlformats.org/officeDocument/2006/customXml" ds:itemID="{DD85678B-9A6D-42C8-8408-BD8D8A3B81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D8093-3C04-46AE-BBFF-E02F5F11D553}">
  <ds:schemaRefs>
    <ds:schemaRef ds:uri="http://schemas.microsoft.com/office/2006/metadata/properties"/>
    <ds:schemaRef ds:uri="http://schemas.microsoft.com/office/infopath/2007/PartnerControls"/>
    <ds:schemaRef ds:uri="471cb216-5853-46b9-8ea6-e4f1bb2937b0"/>
    <ds:schemaRef ds:uri="680531ab-64ca-43ba-a33b-da89256e9249"/>
  </ds:schemaRefs>
</ds:datastoreItem>
</file>

<file path=customXml/itemProps3.xml><?xml version="1.0" encoding="utf-8"?>
<ds:datastoreItem xmlns:ds="http://schemas.openxmlformats.org/officeDocument/2006/customXml" ds:itemID="{A8479940-C5A0-4F33-8161-C8B8A3911C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D31F1E-1900-4F82-B1A5-AA7F61FBE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1cb216-5853-46b9-8ea6-e4f1bb2937b0"/>
    <ds:schemaRef ds:uri="680531ab-64ca-43ba-a33b-da89256e9249"/>
    <ds:schemaRef ds:uri="bcc0fe65-02c1-4d96-9483-8ed1eaa52a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395379-DA77-43BF-8277-C87EED70C60B}">
  <ds:schemaRefs>
    <ds:schemaRef ds:uri="http://www.w3.org/2001/XMLSchema"/>
    <ds:schemaRef ds:uri="http://bighand.com/word/bighanddocumentcreation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C:\Users\segendir\AppData\Roaming\Microsoft\Templates\GdE\RdE\RdE_IT_HeadedPaper_A4_(Standard, for electronic use only) 30.05.22.dotx</Template>
  <TotalTime>12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Prot</vt:lpstr>
      <vt:lpstr>Prot</vt:lpstr>
    </vt:vector>
  </TitlesOfParts>
  <Company>Rizzani de Eccher S.p.A.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Administrator</dc:creator>
  <cp:keywords/>
  <dc:description>Version Video 3.9 Engine 2.0</dc:description>
  <cp:lastModifiedBy> </cp:lastModifiedBy>
  <cp:revision>15</cp:revision>
  <cp:lastPrinted>2026-02-13T11:06:00Z</cp:lastPrinted>
  <dcterms:created xsi:type="dcterms:W3CDTF">2026-07-31T09:04:00Z</dcterms:created>
  <dcterms:modified xsi:type="dcterms:W3CDTF">2026-07-31T16:37:00Z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rietario">
    <vt:lpwstr>Gruppo de Eccher</vt:lpwstr>
  </property>
  <property fmtid="{D5CDD505-2E9C-101B-9397-08002B2CF9AE}" pid="3" name="Autore">
    <vt:lpwstr>Ufficio EDP</vt:lpwstr>
  </property>
  <property fmtid="{D5CDD505-2E9C-101B-9397-08002B2CF9AE}" pid="4" name="ContentTypeId">
    <vt:lpwstr>0x0101001D7CB8D193D44441AD65C3C98D29E419</vt:lpwstr>
  </property>
  <property fmtid="{D5CDD505-2E9C-101B-9397-08002B2CF9AE}" pid="5" name="Order">
    <vt:r8>18700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TemplateUrl">
    <vt:lpwstr/>
  </property>
  <property fmtid="{D5CDD505-2E9C-101B-9397-08002B2CF9AE}" pid="11" name="ComplianceAssetId">
    <vt:lpwstr/>
  </property>
</Properties>
</file>